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B1A" w:rsidRDefault="005C7B1A" w:rsidP="005C7B1A">
      <w:pPr>
        <w:spacing w:before="120"/>
        <w:jc w:val="center"/>
        <w:rPr>
          <w:rFonts w:ascii="Times New Roman" w:hAnsi="Times New Roman"/>
          <w:b/>
          <w:smallCaps/>
          <w:sz w:val="22"/>
        </w:rPr>
      </w:pPr>
      <w:r>
        <w:rPr>
          <w:rFonts w:ascii="Times New Roman" w:hAnsi="Times New Roman"/>
          <w:b/>
          <w:smallCaps/>
          <w:sz w:val="22"/>
        </w:rPr>
        <w:t>magas az influenza aktivitás – terjed az influenza</w:t>
      </w:r>
    </w:p>
    <w:p w:rsidR="005C7B1A" w:rsidRDefault="005C7B1A" w:rsidP="005C7B1A">
      <w:pPr>
        <w:spacing w:after="120"/>
        <w:jc w:val="center"/>
        <w:rPr>
          <w:rFonts w:ascii="Times New Roman" w:hAnsi="Times New Roman"/>
          <w:b/>
          <w:smallCaps/>
          <w:sz w:val="22"/>
        </w:rPr>
      </w:pPr>
      <w:r w:rsidRPr="00176C2D">
        <w:rPr>
          <w:rFonts w:ascii="Times New Roman" w:hAnsi="Times New Roman"/>
          <w:b/>
          <w:smallCaps/>
          <w:sz w:val="22"/>
        </w:rPr>
        <w:t>Sajtóközlemé</w:t>
      </w:r>
      <w:r>
        <w:rPr>
          <w:rFonts w:ascii="Times New Roman" w:hAnsi="Times New Roman"/>
          <w:b/>
          <w:smallCaps/>
          <w:sz w:val="22"/>
        </w:rPr>
        <w:t>ny az influenza helyzetről, 2017. január 25</w:t>
      </w:r>
      <w:r w:rsidRPr="00176C2D">
        <w:rPr>
          <w:rFonts w:ascii="Times New Roman" w:hAnsi="Times New Roman"/>
          <w:b/>
          <w:smallCaps/>
          <w:sz w:val="22"/>
        </w:rPr>
        <w:t>.</w:t>
      </w:r>
    </w:p>
    <w:p w:rsidR="005C7B1A" w:rsidRDefault="005C7B1A" w:rsidP="005C7B1A">
      <w:pPr>
        <w:rPr>
          <w:rFonts w:ascii="Times New Roman" w:hAnsi="Times New Roman"/>
          <w:sz w:val="22"/>
        </w:rPr>
      </w:pPr>
    </w:p>
    <w:p w:rsidR="00807C3E" w:rsidRPr="00807C3E" w:rsidRDefault="005C7B1A" w:rsidP="005C7B1A">
      <w:pPr>
        <w:rPr>
          <w:rFonts w:ascii="Times New Roman" w:hAnsi="Times New Roman"/>
          <w:b/>
          <w:sz w:val="22"/>
        </w:rPr>
      </w:pPr>
      <w:r w:rsidRPr="00807C3E">
        <w:rPr>
          <w:rFonts w:ascii="Times New Roman" w:hAnsi="Times New Roman"/>
          <w:b/>
          <w:sz w:val="22"/>
        </w:rPr>
        <w:t>Az influenza figyelőszolgálatban résztvevő orvosok jelentései alapján végzett becslés szerint 2017. jan</w:t>
      </w:r>
      <w:r w:rsidRPr="00807C3E">
        <w:rPr>
          <w:rFonts w:ascii="Times New Roman" w:hAnsi="Times New Roman"/>
          <w:b/>
          <w:sz w:val="22"/>
        </w:rPr>
        <w:t>u</w:t>
      </w:r>
      <w:r w:rsidRPr="00807C3E">
        <w:rPr>
          <w:rFonts w:ascii="Times New Roman" w:hAnsi="Times New Roman"/>
          <w:b/>
          <w:sz w:val="22"/>
        </w:rPr>
        <w:t>ár 16 és január 22. között (2017. 03. hetében) a megye területén 2488 fő, az előző hetinél 99,7%-kal több beteg fordult orvoshoz influenzaszerű tünetekkel.</w:t>
      </w:r>
    </w:p>
    <w:p w:rsidR="00807C3E" w:rsidRDefault="005C7B1A" w:rsidP="005C7B1A">
      <w:pPr>
        <w:rPr>
          <w:rFonts w:ascii="Times New Roman" w:hAnsi="Times New Roman"/>
          <w:sz w:val="22"/>
        </w:rPr>
      </w:pPr>
      <w:r w:rsidRPr="00041D8C">
        <w:rPr>
          <w:rFonts w:ascii="Times New Roman" w:hAnsi="Times New Roman"/>
          <w:sz w:val="22"/>
        </w:rPr>
        <w:t xml:space="preserve">A 100 ezer lakosra vonatkoztatott megyei </w:t>
      </w:r>
      <w:r>
        <w:rPr>
          <w:rFonts w:ascii="Times New Roman" w:hAnsi="Times New Roman"/>
          <w:sz w:val="22"/>
        </w:rPr>
        <w:t>megbetegedési arány</w:t>
      </w:r>
      <w:r w:rsidRPr="00041D8C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594,5</w:t>
      </w:r>
      <w:r w:rsidRPr="00041D8C">
        <w:rPr>
          <w:rFonts w:ascii="Times New Roman" w:hAnsi="Times New Roman"/>
          <w:sz w:val="22"/>
        </w:rPr>
        <w:t>%</w:t>
      </w:r>
      <w:r w:rsidRPr="00041D8C">
        <w:rPr>
          <w:rFonts w:ascii="Times New Roman" w:hAnsi="Times New Roman"/>
          <w:sz w:val="22"/>
          <w:vertAlign w:val="subscript"/>
        </w:rPr>
        <w:t>ooo</w:t>
      </w:r>
      <w:r w:rsidRPr="00041D8C">
        <w:rPr>
          <w:rFonts w:ascii="Times New Roman" w:hAnsi="Times New Roman"/>
          <w:sz w:val="22"/>
        </w:rPr>
        <w:t xml:space="preserve"> </w:t>
      </w:r>
      <w:r w:rsidRPr="00D10020">
        <w:rPr>
          <w:rFonts w:ascii="Times New Roman" w:hAnsi="Times New Roman"/>
          <w:sz w:val="22"/>
        </w:rPr>
        <w:t xml:space="preserve">volt. </w:t>
      </w:r>
      <w:r>
        <w:rPr>
          <w:rFonts w:ascii="Times New Roman" w:hAnsi="Times New Roman"/>
          <w:sz w:val="22"/>
        </w:rPr>
        <w:t>Az influenzaszerű megbeteg</w:t>
      </w:r>
      <w:r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z w:val="22"/>
        </w:rPr>
        <w:t xml:space="preserve">désekkel orvoshoz forduló betegek aránya mindhárom járási népegészségügyi osztály illetékességi területén tovább emelkedett. A területek érintettsége között ezen a héten is jelentős különbség figyelhető meg. </w:t>
      </w:r>
      <w:r w:rsidRPr="00D10020">
        <w:rPr>
          <w:rFonts w:ascii="Times New Roman" w:hAnsi="Times New Roman"/>
          <w:sz w:val="22"/>
        </w:rPr>
        <w:t xml:space="preserve">A </w:t>
      </w:r>
      <w:r>
        <w:rPr>
          <w:rFonts w:ascii="Times New Roman" w:hAnsi="Times New Roman"/>
          <w:sz w:val="22"/>
        </w:rPr>
        <w:t>Sz</w:t>
      </w:r>
      <w:r>
        <w:rPr>
          <w:rFonts w:ascii="Times New Roman" w:hAnsi="Times New Roman"/>
          <w:sz w:val="22"/>
        </w:rPr>
        <w:t>é</w:t>
      </w:r>
      <w:r>
        <w:rPr>
          <w:rFonts w:ascii="Times New Roman" w:hAnsi="Times New Roman"/>
          <w:sz w:val="22"/>
        </w:rPr>
        <w:t>kesfehérvári</w:t>
      </w:r>
      <w:r w:rsidRPr="00D10020">
        <w:rPr>
          <w:rFonts w:ascii="Times New Roman" w:hAnsi="Times New Roman"/>
          <w:sz w:val="22"/>
        </w:rPr>
        <w:t xml:space="preserve"> Járási Hivatal Népegészségügyi Osztály illetékességi területén </w:t>
      </w:r>
      <w:r>
        <w:rPr>
          <w:rFonts w:ascii="Times New Roman" w:hAnsi="Times New Roman"/>
          <w:sz w:val="22"/>
        </w:rPr>
        <w:t>749,5</w:t>
      </w:r>
      <w:r w:rsidRPr="00D10020">
        <w:rPr>
          <w:rFonts w:ascii="Times New Roman" w:hAnsi="Times New Roman"/>
          <w:sz w:val="22"/>
        </w:rPr>
        <w:t>%</w:t>
      </w:r>
      <w:r w:rsidRPr="00D10020">
        <w:rPr>
          <w:rFonts w:ascii="Times New Roman" w:hAnsi="Times New Roman"/>
          <w:sz w:val="22"/>
          <w:vertAlign w:val="subscript"/>
        </w:rPr>
        <w:t>ooo</w:t>
      </w:r>
      <w:r w:rsidRPr="00D10020">
        <w:rPr>
          <w:rFonts w:ascii="Times New Roman" w:hAnsi="Times New Roman"/>
          <w:sz w:val="22"/>
        </w:rPr>
        <w:t xml:space="preserve"> (előző héthez képest </w:t>
      </w:r>
      <w:r>
        <w:rPr>
          <w:rFonts w:ascii="Times New Roman" w:hAnsi="Times New Roman"/>
          <w:sz w:val="22"/>
        </w:rPr>
        <w:t>121,3</w:t>
      </w:r>
      <w:r w:rsidRPr="00D10020">
        <w:rPr>
          <w:rFonts w:ascii="Times New Roman" w:hAnsi="Times New Roman"/>
          <w:sz w:val="22"/>
        </w:rPr>
        <w:t xml:space="preserve">%-os </w:t>
      </w:r>
      <w:r>
        <w:rPr>
          <w:rFonts w:ascii="Times New Roman" w:hAnsi="Times New Roman"/>
          <w:sz w:val="22"/>
        </w:rPr>
        <w:t>emelkedés</w:t>
      </w:r>
      <w:r w:rsidRPr="00D10020">
        <w:rPr>
          <w:rFonts w:ascii="Times New Roman" w:hAnsi="Times New Roman"/>
          <w:sz w:val="22"/>
        </w:rPr>
        <w:t xml:space="preserve">), a </w:t>
      </w:r>
      <w:r>
        <w:rPr>
          <w:rFonts w:ascii="Times New Roman" w:hAnsi="Times New Roman"/>
          <w:sz w:val="22"/>
        </w:rPr>
        <w:t>Dunaújvárosi</w:t>
      </w:r>
      <w:r w:rsidRPr="00D10020">
        <w:rPr>
          <w:rFonts w:ascii="Times New Roman" w:hAnsi="Times New Roman"/>
          <w:sz w:val="22"/>
        </w:rPr>
        <w:t xml:space="preserve"> Járási Hivatal Népegészségügyi Osztály illetékességi területén </w:t>
      </w:r>
      <w:r>
        <w:rPr>
          <w:rFonts w:ascii="Times New Roman" w:hAnsi="Times New Roman"/>
          <w:sz w:val="22"/>
        </w:rPr>
        <w:t>484,4</w:t>
      </w:r>
      <w:r w:rsidRPr="00D10020">
        <w:rPr>
          <w:rFonts w:ascii="Times New Roman" w:hAnsi="Times New Roman"/>
          <w:sz w:val="22"/>
        </w:rPr>
        <w:t>%</w:t>
      </w:r>
      <w:r w:rsidRPr="00D10020">
        <w:rPr>
          <w:rFonts w:ascii="Times New Roman" w:hAnsi="Times New Roman"/>
          <w:sz w:val="22"/>
          <w:vertAlign w:val="subscript"/>
        </w:rPr>
        <w:t>ooo</w:t>
      </w:r>
      <w:r>
        <w:rPr>
          <w:rFonts w:ascii="Times New Roman" w:hAnsi="Times New Roman"/>
          <w:sz w:val="22"/>
        </w:rPr>
        <w:t xml:space="preserve"> (</w:t>
      </w:r>
      <w:r w:rsidRPr="00D10020">
        <w:rPr>
          <w:rFonts w:ascii="Times New Roman" w:hAnsi="Times New Roman"/>
          <w:sz w:val="22"/>
        </w:rPr>
        <w:t xml:space="preserve">előző héthez képest </w:t>
      </w:r>
      <w:r>
        <w:rPr>
          <w:rFonts w:ascii="Times New Roman" w:hAnsi="Times New Roman"/>
          <w:sz w:val="22"/>
        </w:rPr>
        <w:t>44,0</w:t>
      </w:r>
      <w:r w:rsidRPr="00D10020">
        <w:rPr>
          <w:rFonts w:ascii="Times New Roman" w:hAnsi="Times New Roman"/>
          <w:sz w:val="22"/>
        </w:rPr>
        <w:t xml:space="preserve">%-os </w:t>
      </w:r>
      <w:r>
        <w:rPr>
          <w:rFonts w:ascii="Times New Roman" w:hAnsi="Times New Roman"/>
          <w:sz w:val="22"/>
        </w:rPr>
        <w:t>emelkedés); a</w:t>
      </w:r>
      <w:r w:rsidRPr="00D10020">
        <w:rPr>
          <w:rFonts w:ascii="Times New Roman" w:hAnsi="Times New Roman"/>
          <w:sz w:val="22"/>
        </w:rPr>
        <w:t xml:space="preserve"> Móri Járási Hivatal Népegészségügyi osztály illet</w:t>
      </w:r>
      <w:r w:rsidRPr="00D10020">
        <w:rPr>
          <w:rFonts w:ascii="Times New Roman" w:hAnsi="Times New Roman"/>
          <w:sz w:val="22"/>
        </w:rPr>
        <w:t>é</w:t>
      </w:r>
      <w:r w:rsidRPr="00D10020">
        <w:rPr>
          <w:rFonts w:ascii="Times New Roman" w:hAnsi="Times New Roman"/>
          <w:sz w:val="22"/>
        </w:rPr>
        <w:t xml:space="preserve">kességi területén pedig </w:t>
      </w:r>
      <w:r>
        <w:rPr>
          <w:rFonts w:ascii="Times New Roman" w:hAnsi="Times New Roman"/>
          <w:sz w:val="22"/>
        </w:rPr>
        <w:t>305,8</w:t>
      </w:r>
      <w:r w:rsidRPr="00D10020">
        <w:rPr>
          <w:rFonts w:ascii="Times New Roman" w:hAnsi="Times New Roman"/>
          <w:sz w:val="22"/>
        </w:rPr>
        <w:t>%</w:t>
      </w:r>
      <w:r w:rsidRPr="00D10020">
        <w:rPr>
          <w:rFonts w:ascii="Times New Roman" w:hAnsi="Times New Roman"/>
          <w:sz w:val="22"/>
          <w:vertAlign w:val="subscript"/>
        </w:rPr>
        <w:t>ooo</w:t>
      </w:r>
      <w:r w:rsidRPr="00D10020">
        <w:rPr>
          <w:rFonts w:ascii="Times New Roman" w:hAnsi="Times New Roman"/>
          <w:sz w:val="22"/>
        </w:rPr>
        <w:t xml:space="preserve"> (előző </w:t>
      </w:r>
      <w:r w:rsidRPr="00E32238">
        <w:rPr>
          <w:rFonts w:ascii="Times New Roman" w:hAnsi="Times New Roman"/>
          <w:sz w:val="22"/>
        </w:rPr>
        <w:t xml:space="preserve">héthez képest </w:t>
      </w:r>
      <w:r>
        <w:rPr>
          <w:rFonts w:ascii="Times New Roman" w:hAnsi="Times New Roman"/>
          <w:sz w:val="22"/>
        </w:rPr>
        <w:t>184,2%-os emelkedés</w:t>
      </w:r>
      <w:r w:rsidRPr="00E32238">
        <w:rPr>
          <w:rFonts w:ascii="Times New Roman" w:hAnsi="Times New Roman"/>
          <w:sz w:val="22"/>
        </w:rPr>
        <w:t xml:space="preserve">). </w:t>
      </w:r>
    </w:p>
    <w:p w:rsidR="005C7B1A" w:rsidRDefault="005C7B1A" w:rsidP="005C7B1A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 megye egész területén a 100 ezer lakosra vonatkoztatott megbetegedési arány az utóbbi 4 hétben f</w:t>
      </w:r>
      <w:r>
        <w:rPr>
          <w:rFonts w:ascii="Times New Roman" w:hAnsi="Times New Roman"/>
          <w:sz w:val="22"/>
        </w:rPr>
        <w:t>o</w:t>
      </w:r>
      <w:r>
        <w:rPr>
          <w:rFonts w:ascii="Times New Roman" w:hAnsi="Times New Roman"/>
          <w:sz w:val="22"/>
        </w:rPr>
        <w:t>lyamatos emelkedést mutatott és mindhárom Járási Népegészségügyi Osztály illetékességi területén jele</w:t>
      </w:r>
      <w:r>
        <w:rPr>
          <w:rFonts w:ascii="Times New Roman" w:hAnsi="Times New Roman"/>
          <w:sz w:val="22"/>
        </w:rPr>
        <w:t>n</w:t>
      </w:r>
      <w:r>
        <w:rPr>
          <w:rFonts w:ascii="Times New Roman" w:hAnsi="Times New Roman"/>
          <w:sz w:val="22"/>
        </w:rPr>
        <w:t>tősen túllépte a járványos küszöb értéket, a 3. héten elérte a járványos küszöb érték közel négyszeresét. Az influenza aktivitás a magas tart</w:t>
      </w:r>
      <w:r>
        <w:rPr>
          <w:rFonts w:ascii="Times New Roman" w:hAnsi="Times New Roman"/>
          <w:sz w:val="22"/>
        </w:rPr>
        <w:t>o</w:t>
      </w:r>
      <w:r>
        <w:rPr>
          <w:rFonts w:ascii="Times New Roman" w:hAnsi="Times New Roman"/>
          <w:sz w:val="22"/>
        </w:rPr>
        <w:t>mányban van.</w:t>
      </w:r>
    </w:p>
    <w:p w:rsidR="005C7B1A" w:rsidRDefault="005C7B1A" w:rsidP="005C7B1A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Az elmúlt héthez viszonyítva az orvosnál megjelent betegek között több mint duplájára nőtt a gyermekek ar</w:t>
      </w:r>
      <w:r>
        <w:rPr>
          <w:rFonts w:ascii="Times New Roman" w:hAnsi="Times New Roman"/>
          <w:sz w:val="22"/>
        </w:rPr>
        <w:t>á</w:t>
      </w:r>
      <w:r>
        <w:rPr>
          <w:rFonts w:ascii="Times New Roman" w:hAnsi="Times New Roman"/>
          <w:sz w:val="22"/>
        </w:rPr>
        <w:t xml:space="preserve">nya. </w:t>
      </w:r>
      <w:r w:rsidRPr="00E32238">
        <w:rPr>
          <w:rFonts w:ascii="Times New Roman" w:hAnsi="Times New Roman"/>
          <w:sz w:val="22"/>
        </w:rPr>
        <w:t xml:space="preserve">Az orvoshoz forduló betegek </w:t>
      </w:r>
      <w:r>
        <w:rPr>
          <w:rFonts w:ascii="Times New Roman" w:hAnsi="Times New Roman"/>
          <w:sz w:val="22"/>
        </w:rPr>
        <w:t>50,2</w:t>
      </w:r>
      <w:r w:rsidRPr="00E32238">
        <w:rPr>
          <w:rFonts w:ascii="Times New Roman" w:hAnsi="Times New Roman"/>
          <w:sz w:val="22"/>
        </w:rPr>
        <w:t xml:space="preserve">%-a a 0-14 éves; </w:t>
      </w:r>
      <w:r>
        <w:rPr>
          <w:rFonts w:ascii="Times New Roman" w:hAnsi="Times New Roman"/>
          <w:sz w:val="22"/>
        </w:rPr>
        <w:t>27,4</w:t>
      </w:r>
      <w:r w:rsidRPr="00E32238">
        <w:rPr>
          <w:rFonts w:ascii="Times New Roman" w:hAnsi="Times New Roman"/>
          <w:sz w:val="22"/>
        </w:rPr>
        <w:t xml:space="preserve">%-a a 15-34 éves; </w:t>
      </w:r>
      <w:r>
        <w:rPr>
          <w:rFonts w:ascii="Times New Roman" w:hAnsi="Times New Roman"/>
          <w:sz w:val="22"/>
        </w:rPr>
        <w:t>16,4</w:t>
      </w:r>
      <w:r w:rsidRPr="00E32238">
        <w:rPr>
          <w:rFonts w:ascii="Times New Roman" w:hAnsi="Times New Roman"/>
          <w:sz w:val="22"/>
        </w:rPr>
        <w:t xml:space="preserve">%-a a 35-59 éves és </w:t>
      </w:r>
      <w:r>
        <w:rPr>
          <w:rFonts w:ascii="Times New Roman" w:hAnsi="Times New Roman"/>
          <w:sz w:val="22"/>
        </w:rPr>
        <w:t>6,0</w:t>
      </w:r>
      <w:r w:rsidRPr="00E32238">
        <w:rPr>
          <w:rFonts w:ascii="Times New Roman" w:hAnsi="Times New Roman"/>
          <w:sz w:val="22"/>
        </w:rPr>
        <w:t>%-a a 60 éves, illetve az e feletti korosztályból került ki.</w:t>
      </w:r>
      <w:r>
        <w:rPr>
          <w:rFonts w:ascii="Times New Roman" w:hAnsi="Times New Roman"/>
          <w:sz w:val="22"/>
        </w:rPr>
        <w:t xml:space="preserve"> A betegek felét gyermekek, közel egyha</w:t>
      </w:r>
      <w:r>
        <w:rPr>
          <w:rFonts w:ascii="Times New Roman" w:hAnsi="Times New Roman"/>
          <w:sz w:val="22"/>
        </w:rPr>
        <w:t>r</w:t>
      </w:r>
      <w:r>
        <w:rPr>
          <w:rFonts w:ascii="Times New Roman" w:hAnsi="Times New Roman"/>
          <w:sz w:val="22"/>
        </w:rPr>
        <w:t xml:space="preserve">madát a fiatal felnőttek köréből jelentették. </w:t>
      </w:r>
    </w:p>
    <w:p w:rsidR="005C7B1A" w:rsidRDefault="005C7B1A" w:rsidP="005C7B1A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Influenzaszerű megbetegedések halmozódásáról a 2. héten már jelzett, Székesfehérvári Járási Népegészsé</w:t>
      </w:r>
      <w:r>
        <w:rPr>
          <w:rFonts w:ascii="Times New Roman" w:hAnsi="Times New Roman"/>
          <w:sz w:val="22"/>
        </w:rPr>
        <w:t>g</w:t>
      </w:r>
      <w:r>
        <w:rPr>
          <w:rFonts w:ascii="Times New Roman" w:hAnsi="Times New Roman"/>
          <w:sz w:val="22"/>
        </w:rPr>
        <w:t>ügyi Osztály illetékességi területén lévő egyik óvodában, illetve a Móri Járási Népegészségügyi Osztály illet</w:t>
      </w:r>
      <w:r>
        <w:rPr>
          <w:rFonts w:ascii="Times New Roman" w:hAnsi="Times New Roman"/>
          <w:sz w:val="22"/>
        </w:rPr>
        <w:t>é</w:t>
      </w:r>
      <w:r>
        <w:rPr>
          <w:rFonts w:ascii="Times New Roman" w:hAnsi="Times New Roman"/>
          <w:sz w:val="22"/>
        </w:rPr>
        <w:t>kességi területén lévő óvodában az elvégzett laboratóriumi vizsgálat influenza A vírus kóroki szerepét igazo</w:t>
      </w:r>
      <w:r>
        <w:rPr>
          <w:rFonts w:ascii="Times New Roman" w:hAnsi="Times New Roman"/>
          <w:sz w:val="22"/>
        </w:rPr>
        <w:t>l</w:t>
      </w:r>
      <w:r>
        <w:rPr>
          <w:rFonts w:ascii="Times New Roman" w:hAnsi="Times New Roman"/>
          <w:sz w:val="22"/>
        </w:rPr>
        <w:t>ta. A Székesfehérvári Járási Népegészségügyi Osztály illetékességi területén lévő másik óvodából származó mintákból a kóroki tényező tisztázására a vizsgálatok f</w:t>
      </w:r>
      <w:r>
        <w:rPr>
          <w:rFonts w:ascii="Times New Roman" w:hAnsi="Times New Roman"/>
          <w:sz w:val="22"/>
        </w:rPr>
        <w:t>o</w:t>
      </w:r>
      <w:r>
        <w:rPr>
          <w:rFonts w:ascii="Times New Roman" w:hAnsi="Times New Roman"/>
          <w:sz w:val="22"/>
        </w:rPr>
        <w:t>lyamatban vannak</w:t>
      </w:r>
    </w:p>
    <w:p w:rsidR="005C7B1A" w:rsidRDefault="005C7B1A" w:rsidP="005C7B1A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Influenzaszerű megbetegedések halmozódásáról a 3. héten további bejelentés érkezett a Székesf</w:t>
      </w:r>
      <w:r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z w:val="22"/>
        </w:rPr>
        <w:t xml:space="preserve">hérvári Járási Hivatal Népegészségügyi Osztály illetékességi területén lévő két óvodából. </w:t>
      </w:r>
    </w:p>
    <w:p w:rsidR="005C7B1A" w:rsidRDefault="005C7B1A" w:rsidP="005C7B1A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Az egyik óvodában a megbetegedések a 2. hét végén kezdődtek magas lázzal, felsőlégúti hurutos tün</w:t>
      </w:r>
      <w:r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z w:val="22"/>
        </w:rPr>
        <w:t>tekkel, végtagfájdalommal. A hiányzások aránya meghaladta 33%-ot. A kóroki tényező tiszt</w:t>
      </w:r>
      <w:r>
        <w:rPr>
          <w:rFonts w:ascii="Times New Roman" w:hAnsi="Times New Roman"/>
          <w:sz w:val="22"/>
        </w:rPr>
        <w:t>á</w:t>
      </w:r>
      <w:r>
        <w:rPr>
          <w:rFonts w:ascii="Times New Roman" w:hAnsi="Times New Roman"/>
          <w:sz w:val="22"/>
        </w:rPr>
        <w:t>zására a mintavételezés folyamatban van. A másik óvodában a megbetegedések a hét elején kezdődtek, magas lázzal, felsőlégúti tün</w:t>
      </w:r>
      <w:r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z w:val="22"/>
        </w:rPr>
        <w:t>tekkel, köhögéssel, kötőhártya gyulladásra utaló tünetekkel. A hiányzások aránya elérte a 30%-ot.</w:t>
      </w:r>
    </w:p>
    <w:p w:rsidR="005C7B1A" w:rsidRDefault="00546511" w:rsidP="005C7B1A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Mindkét intézményben a megbetegedés a dolgozók között is előfordult a működés átmeneti felfüggeszt</w:t>
      </w:r>
      <w:r>
        <w:rPr>
          <w:rFonts w:ascii="Times New Roman" w:hAnsi="Times New Roman"/>
          <w:sz w:val="22"/>
        </w:rPr>
        <w:t>é</w:t>
      </w:r>
      <w:r>
        <w:rPr>
          <w:rFonts w:ascii="Times New Roman" w:hAnsi="Times New Roman"/>
          <w:sz w:val="22"/>
        </w:rPr>
        <w:t>sére a jelzett gyermekintézmények egyikében sem került sor.</w:t>
      </w:r>
    </w:p>
    <w:p w:rsidR="005C7B1A" w:rsidRDefault="005C7B1A" w:rsidP="005C7B1A">
      <w:pPr>
        <w:rPr>
          <w:rFonts w:ascii="Times New Roman" w:hAnsi="Times New Roman"/>
          <w:sz w:val="22"/>
        </w:rPr>
      </w:pPr>
      <w:r w:rsidRPr="00DE36B6">
        <w:rPr>
          <w:rFonts w:ascii="Times New Roman" w:hAnsi="Times New Roman"/>
          <w:sz w:val="22"/>
        </w:rPr>
        <w:t>Magyarországon</w:t>
      </w:r>
      <w:r>
        <w:rPr>
          <w:rFonts w:ascii="Times New Roman" w:hAnsi="Times New Roman"/>
          <w:sz w:val="22"/>
        </w:rPr>
        <w:t xml:space="preserve"> 2016. 40. hetétől a jelentés </w:t>
      </w:r>
      <w:r w:rsidRPr="00DE36B6">
        <w:rPr>
          <w:rFonts w:ascii="Times New Roman" w:hAnsi="Times New Roman"/>
          <w:sz w:val="22"/>
        </w:rPr>
        <w:t xml:space="preserve">elkészítéséig </w:t>
      </w:r>
      <w:r>
        <w:rPr>
          <w:rFonts w:ascii="Times New Roman" w:hAnsi="Times New Roman"/>
          <w:sz w:val="22"/>
        </w:rPr>
        <w:t xml:space="preserve">a beküldésre került légúti mintákból </w:t>
      </w:r>
      <w:r>
        <w:rPr>
          <w:rFonts w:ascii="Times New Roman" w:hAnsi="Times New Roman"/>
          <w:b/>
          <w:sz w:val="22"/>
        </w:rPr>
        <w:t>139</w:t>
      </w:r>
      <w:r>
        <w:rPr>
          <w:rFonts w:ascii="Times New Roman" w:hAnsi="Times New Roman"/>
          <w:sz w:val="22"/>
        </w:rPr>
        <w:t xml:space="preserve"> bete</w:t>
      </w:r>
      <w:r>
        <w:rPr>
          <w:rFonts w:ascii="Times New Roman" w:hAnsi="Times New Roman"/>
          <w:sz w:val="22"/>
        </w:rPr>
        <w:t>g</w:t>
      </w:r>
      <w:r>
        <w:rPr>
          <w:rFonts w:ascii="Times New Roman" w:hAnsi="Times New Roman"/>
          <w:sz w:val="22"/>
        </w:rPr>
        <w:t xml:space="preserve">nél igazoltak </w:t>
      </w:r>
      <w:r w:rsidRPr="00BA795A">
        <w:rPr>
          <w:rFonts w:ascii="Times New Roman" w:hAnsi="Times New Roman"/>
          <w:b/>
          <w:sz w:val="22"/>
        </w:rPr>
        <w:t xml:space="preserve">influenza A </w:t>
      </w:r>
      <w:r w:rsidRPr="000148D3">
        <w:rPr>
          <w:rFonts w:ascii="Times New Roman" w:hAnsi="Times New Roman"/>
          <w:sz w:val="22"/>
        </w:rPr>
        <w:t>és</w:t>
      </w:r>
      <w:r>
        <w:rPr>
          <w:rFonts w:ascii="Times New Roman" w:hAnsi="Times New Roman"/>
          <w:b/>
          <w:sz w:val="22"/>
        </w:rPr>
        <w:t xml:space="preserve"> </w:t>
      </w:r>
      <w:r w:rsidRPr="000148D3">
        <w:rPr>
          <w:rFonts w:ascii="Times New Roman" w:hAnsi="Times New Roman"/>
          <w:b/>
          <w:sz w:val="22"/>
        </w:rPr>
        <w:t>egy</w:t>
      </w:r>
      <w:r>
        <w:rPr>
          <w:rFonts w:ascii="Times New Roman" w:hAnsi="Times New Roman"/>
          <w:b/>
          <w:sz w:val="22"/>
        </w:rPr>
        <w:t xml:space="preserve"> </w:t>
      </w:r>
      <w:r w:rsidRPr="000148D3">
        <w:rPr>
          <w:rFonts w:ascii="Times New Roman" w:hAnsi="Times New Roman"/>
          <w:sz w:val="22"/>
        </w:rPr>
        <w:t>betegnél</w:t>
      </w:r>
      <w:r>
        <w:rPr>
          <w:rFonts w:ascii="Times New Roman" w:hAnsi="Times New Roman"/>
          <w:b/>
          <w:sz w:val="22"/>
        </w:rPr>
        <w:t xml:space="preserve"> influenza B</w:t>
      </w:r>
      <w:r>
        <w:rPr>
          <w:rFonts w:ascii="Times New Roman" w:hAnsi="Times New Roman"/>
          <w:sz w:val="22"/>
        </w:rPr>
        <w:t xml:space="preserve"> vírus okozta fertőzést. </w:t>
      </w:r>
      <w:r>
        <w:rPr>
          <w:rFonts w:ascii="Times New Roman" w:hAnsi="Times New Roman"/>
          <w:b/>
          <w:sz w:val="22"/>
        </w:rPr>
        <w:t>Öt</w:t>
      </w:r>
      <w:r w:rsidRPr="000148D3"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esetben </w:t>
      </w:r>
      <w:r w:rsidRPr="000148D3">
        <w:rPr>
          <w:rFonts w:ascii="Times New Roman" w:hAnsi="Times New Roman"/>
          <w:b/>
          <w:sz w:val="22"/>
        </w:rPr>
        <w:t>adenovírus</w:t>
      </w:r>
      <w:r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b/>
          <w:sz w:val="22"/>
        </w:rPr>
        <w:t>9</w:t>
      </w:r>
      <w:r>
        <w:rPr>
          <w:rFonts w:ascii="Times New Roman" w:hAnsi="Times New Roman"/>
          <w:sz w:val="22"/>
        </w:rPr>
        <w:t xml:space="preserve"> esetben </w:t>
      </w:r>
      <w:r>
        <w:rPr>
          <w:rFonts w:ascii="Times New Roman" w:hAnsi="Times New Roman"/>
          <w:b/>
          <w:sz w:val="22"/>
        </w:rPr>
        <w:t>légúti óriássejtes</w:t>
      </w:r>
      <w:r w:rsidRPr="000148D3">
        <w:rPr>
          <w:rFonts w:ascii="Times New Roman" w:hAnsi="Times New Roman"/>
          <w:b/>
          <w:sz w:val="22"/>
        </w:rPr>
        <w:t xml:space="preserve"> vírus</w:t>
      </w:r>
      <w:r>
        <w:rPr>
          <w:rFonts w:ascii="Times New Roman" w:hAnsi="Times New Roman"/>
          <w:sz w:val="22"/>
        </w:rPr>
        <w:t xml:space="preserve"> kóroki szerepét állapították meg. </w:t>
      </w:r>
    </w:p>
    <w:p w:rsidR="005C7B1A" w:rsidRDefault="005C7B1A" w:rsidP="005C7B1A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M</w:t>
      </w:r>
      <w:r w:rsidRPr="00DE36B6">
        <w:rPr>
          <w:rFonts w:ascii="Times New Roman" w:hAnsi="Times New Roman"/>
          <w:sz w:val="22"/>
        </w:rPr>
        <w:t xml:space="preserve">egyénk területéről </w:t>
      </w:r>
      <w:r>
        <w:rPr>
          <w:rFonts w:ascii="Times New Roman" w:hAnsi="Times New Roman"/>
          <w:sz w:val="22"/>
        </w:rPr>
        <w:t>a jelentés írásáig 7 influenza A és 1 influenza B</w:t>
      </w:r>
      <w:r w:rsidR="0054651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vírus került azonosításra.</w:t>
      </w:r>
    </w:p>
    <w:p w:rsidR="005C7B1A" w:rsidRDefault="005C7B1A" w:rsidP="005C7B1A">
      <w:pPr>
        <w:spacing w:before="120"/>
        <w:rPr>
          <w:rFonts w:ascii="Times New Roman" w:hAnsi="Times New Roman"/>
          <w:sz w:val="22"/>
        </w:rPr>
      </w:pPr>
      <w:r w:rsidRPr="00176C2D">
        <w:rPr>
          <w:rFonts w:ascii="Times New Roman" w:hAnsi="Times New Roman"/>
          <w:sz w:val="22"/>
        </w:rPr>
        <w:t xml:space="preserve">Influenza figyelőszolgálat adatai </w:t>
      </w:r>
      <w:r>
        <w:rPr>
          <w:rFonts w:ascii="Times New Roman" w:hAnsi="Times New Roman"/>
          <w:sz w:val="22"/>
        </w:rPr>
        <w:t xml:space="preserve">(megbetegedési arány </w:t>
      </w:r>
      <w:r w:rsidRPr="00176C2D">
        <w:rPr>
          <w:rFonts w:ascii="Times New Roman" w:hAnsi="Times New Roman"/>
          <w:sz w:val="22"/>
        </w:rPr>
        <w:t>100 ezer lakosra</w:t>
      </w:r>
      <w:r>
        <w:rPr>
          <w:rFonts w:ascii="Times New Roman" w:hAnsi="Times New Roman"/>
          <w:sz w:val="22"/>
        </w:rPr>
        <w:t xml:space="preserve">) </w:t>
      </w:r>
      <w:r w:rsidRPr="00176C2D">
        <w:rPr>
          <w:rFonts w:ascii="Times New Roman" w:hAnsi="Times New Roman"/>
          <w:sz w:val="22"/>
        </w:rPr>
        <w:t>2016/2017</w:t>
      </w:r>
      <w:r>
        <w:rPr>
          <w:rFonts w:ascii="Times New Roman" w:hAnsi="Times New Roman"/>
          <w:sz w:val="22"/>
        </w:rPr>
        <w:t xml:space="preserve">. évi influenza </w:t>
      </w:r>
      <w:r w:rsidRPr="00176C2D">
        <w:rPr>
          <w:rFonts w:ascii="Times New Roman" w:hAnsi="Times New Roman"/>
          <w:sz w:val="22"/>
        </w:rPr>
        <w:t>sz</w:t>
      </w:r>
      <w:r w:rsidRPr="00176C2D">
        <w:rPr>
          <w:rFonts w:ascii="Times New Roman" w:hAnsi="Times New Roman"/>
          <w:sz w:val="22"/>
        </w:rPr>
        <w:t>e</w:t>
      </w:r>
      <w:r w:rsidRPr="00176C2D">
        <w:rPr>
          <w:rFonts w:ascii="Times New Roman" w:hAnsi="Times New Roman"/>
          <w:sz w:val="22"/>
        </w:rPr>
        <w:t>zonban, Fejér megyében</w:t>
      </w:r>
    </w:p>
    <w:tbl>
      <w:tblPr>
        <w:tblW w:w="9315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5885"/>
        <w:gridCol w:w="1200"/>
        <w:gridCol w:w="1200"/>
        <w:gridCol w:w="1030"/>
      </w:tblGrid>
      <w:tr w:rsidR="005C7B1A" w:rsidRPr="00D61AE9" w:rsidTr="00380D77">
        <w:trPr>
          <w:trHeight w:val="300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B1A" w:rsidRPr="00D61AE9" w:rsidRDefault="005C7B1A" w:rsidP="00380D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D61AE9"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</w:rPr>
              <w:t>Járási Népegészségügyi Osztály illetékességi területe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B1A" w:rsidRPr="00D61AE9" w:rsidRDefault="005C7B1A" w:rsidP="00380D7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01.</w:t>
            </w:r>
            <w:r w:rsidRPr="00D61AE9">
              <w:rPr>
                <w:rFonts w:ascii="Times New Roman" w:hAnsi="Times New Roman"/>
                <w:b/>
                <w:bCs/>
                <w:color w:val="000000"/>
              </w:rPr>
              <w:t>hét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B1A" w:rsidRPr="00D61AE9" w:rsidRDefault="005C7B1A" w:rsidP="00380D7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02</w:t>
            </w:r>
            <w:r w:rsidRPr="00D61AE9">
              <w:rPr>
                <w:rFonts w:ascii="Times New Roman" w:hAnsi="Times New Roman"/>
                <w:b/>
                <w:bCs/>
                <w:color w:val="000000"/>
              </w:rPr>
              <w:t>.hét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B1A" w:rsidRPr="00D61AE9" w:rsidRDefault="005C7B1A" w:rsidP="00380D7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03</w:t>
            </w:r>
            <w:r w:rsidRPr="00D61AE9">
              <w:rPr>
                <w:rFonts w:ascii="Times New Roman" w:hAnsi="Times New Roman"/>
                <w:b/>
                <w:bCs/>
                <w:color w:val="000000"/>
              </w:rPr>
              <w:t>.hét</w:t>
            </w:r>
          </w:p>
        </w:tc>
      </w:tr>
      <w:tr w:rsidR="005C7B1A" w:rsidRPr="00D61AE9" w:rsidTr="00380D77">
        <w:trPr>
          <w:trHeight w:val="300"/>
        </w:trPr>
        <w:tc>
          <w:tcPr>
            <w:tcW w:w="5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B1A" w:rsidRPr="00D61AE9" w:rsidRDefault="005C7B1A" w:rsidP="00380D77">
            <w:pPr>
              <w:rPr>
                <w:rFonts w:ascii="Times New Roman" w:hAnsi="Times New Roman"/>
                <w:color w:val="000000"/>
              </w:rPr>
            </w:pPr>
            <w:r w:rsidRPr="00D61AE9">
              <w:rPr>
                <w:rFonts w:ascii="Times New Roman" w:hAnsi="Times New Roman"/>
                <w:color w:val="000000"/>
              </w:rPr>
              <w:t>Dunaújváros, Sárbogárd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B1A" w:rsidRPr="00D61AE9" w:rsidRDefault="005C7B1A" w:rsidP="00380D7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B1A" w:rsidRPr="00D61AE9" w:rsidRDefault="005C7B1A" w:rsidP="00380D7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336,4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B1A" w:rsidRPr="00D61AE9" w:rsidRDefault="005C7B1A" w:rsidP="00380D7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484,4</w:t>
            </w:r>
          </w:p>
        </w:tc>
      </w:tr>
      <w:tr w:rsidR="005C7B1A" w:rsidRPr="00D61AE9" w:rsidTr="00380D77">
        <w:trPr>
          <w:trHeight w:val="300"/>
        </w:trPr>
        <w:tc>
          <w:tcPr>
            <w:tcW w:w="5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B1A" w:rsidRPr="00D61AE9" w:rsidRDefault="005C7B1A" w:rsidP="00380D77">
            <w:pPr>
              <w:rPr>
                <w:rFonts w:ascii="Times New Roman" w:hAnsi="Times New Roman"/>
                <w:color w:val="000000"/>
              </w:rPr>
            </w:pPr>
            <w:r w:rsidRPr="00D61AE9">
              <w:rPr>
                <w:rFonts w:ascii="Times New Roman" w:hAnsi="Times New Roman"/>
                <w:color w:val="000000"/>
              </w:rPr>
              <w:t>Mór, Bicske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B1A" w:rsidRPr="00D61AE9" w:rsidRDefault="005C7B1A" w:rsidP="00380D7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B1A" w:rsidRPr="00D61AE9" w:rsidRDefault="005C7B1A" w:rsidP="00380D7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107,6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B1A" w:rsidRPr="00D61AE9" w:rsidRDefault="005C7B1A" w:rsidP="00380D7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305,8</w:t>
            </w:r>
          </w:p>
        </w:tc>
      </w:tr>
      <w:tr w:rsidR="005C7B1A" w:rsidRPr="00D61AE9" w:rsidTr="00380D77">
        <w:trPr>
          <w:trHeight w:val="315"/>
        </w:trPr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B1A" w:rsidRPr="00D61AE9" w:rsidRDefault="005C7B1A" w:rsidP="00380D77">
            <w:pPr>
              <w:rPr>
                <w:rFonts w:ascii="Times New Roman" w:hAnsi="Times New Roman"/>
                <w:color w:val="000000"/>
              </w:rPr>
            </w:pPr>
            <w:r w:rsidRPr="00D61AE9">
              <w:rPr>
                <w:rFonts w:ascii="Times New Roman" w:hAnsi="Times New Roman"/>
                <w:color w:val="000000"/>
              </w:rPr>
              <w:t>Székesfehérvár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B1A" w:rsidRPr="00D61AE9" w:rsidRDefault="005C7B1A" w:rsidP="00380D7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216,5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B1A" w:rsidRPr="00D61AE9" w:rsidRDefault="005C7B1A" w:rsidP="00380D7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338,7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B1A" w:rsidRPr="00D61AE9" w:rsidRDefault="005C7B1A" w:rsidP="00380D7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749,5</w:t>
            </w:r>
          </w:p>
        </w:tc>
      </w:tr>
      <w:tr w:rsidR="005C7B1A" w:rsidRPr="00D61AE9" w:rsidTr="00380D77">
        <w:trPr>
          <w:trHeight w:val="315"/>
        </w:trPr>
        <w:tc>
          <w:tcPr>
            <w:tcW w:w="5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7B1A" w:rsidRPr="00D61AE9" w:rsidRDefault="005C7B1A" w:rsidP="00380D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D61AE9">
              <w:rPr>
                <w:rFonts w:ascii="Times New Roman" w:hAnsi="Times New Roman"/>
                <w:b/>
                <w:bCs/>
                <w:color w:val="000000"/>
              </w:rPr>
              <w:t>FEJÉR MEGYE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7B1A" w:rsidRPr="00D61AE9" w:rsidRDefault="005C7B1A" w:rsidP="00380D7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157,8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7B1A" w:rsidRPr="00D61AE9" w:rsidRDefault="005C7B1A" w:rsidP="00380D7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297,8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7B1A" w:rsidRPr="00D61AE9" w:rsidRDefault="005C7B1A" w:rsidP="00380D7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594,5</w:t>
            </w:r>
          </w:p>
        </w:tc>
      </w:tr>
    </w:tbl>
    <w:p w:rsidR="005C7B1A" w:rsidRDefault="005C7B1A" w:rsidP="005C7B1A"/>
    <w:p w:rsidR="005C7B1A" w:rsidRDefault="005C7B1A" w:rsidP="005C7B1A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 kórházban ápolt betegek védelme érdekében Fejér megye valamennyi fekvőbeteg intézményeiben 2017. január 19-től kórházi látogatási tilalom valamennyi osztályra kiterjedően továbbra is érvényben marad.</w:t>
      </w:r>
    </w:p>
    <w:p w:rsidR="005C7B1A" w:rsidRDefault="005C7B1A" w:rsidP="005C7B1A">
      <w:pPr>
        <w:rPr>
          <w:rFonts w:ascii="Times New Roman" w:hAnsi="Times New Roman"/>
          <w:sz w:val="22"/>
        </w:rPr>
      </w:pPr>
      <w:r w:rsidRPr="00532DDF">
        <w:rPr>
          <w:rFonts w:ascii="Times New Roman" w:hAnsi="Times New Roman"/>
          <w:sz w:val="22"/>
        </w:rPr>
        <w:t>Szé</w:t>
      </w:r>
      <w:r>
        <w:rPr>
          <w:rFonts w:ascii="Times New Roman" w:hAnsi="Times New Roman"/>
          <w:sz w:val="22"/>
        </w:rPr>
        <w:t>kesfehérvár, 2017. január 25.</w:t>
      </w:r>
    </w:p>
    <w:p w:rsidR="005C7B1A" w:rsidRDefault="005C7B1A" w:rsidP="005C7B1A">
      <w:pPr>
        <w:tabs>
          <w:tab w:val="left" w:pos="5400"/>
        </w:tabs>
        <w:rPr>
          <w:rFonts w:ascii="Times New Roman" w:hAnsi="Times New Roman"/>
          <w:sz w:val="22"/>
        </w:rPr>
      </w:pPr>
      <w:r w:rsidRPr="00532DDF">
        <w:rPr>
          <w:rFonts w:ascii="Times New Roman" w:hAnsi="Times New Roman"/>
          <w:sz w:val="22"/>
        </w:rPr>
        <w:t>Fejér Megyei Kormányhi</w:t>
      </w:r>
      <w:r>
        <w:rPr>
          <w:rFonts w:ascii="Times New Roman" w:hAnsi="Times New Roman"/>
          <w:sz w:val="22"/>
        </w:rPr>
        <w:t>vatal Népegészségügyi Főosztály</w:t>
      </w:r>
    </w:p>
    <w:p w:rsidR="00AF0B71" w:rsidRDefault="00AF0B71" w:rsidP="005C7B1A">
      <w:pPr>
        <w:tabs>
          <w:tab w:val="left" w:pos="5400"/>
        </w:tabs>
        <w:rPr>
          <w:rFonts w:ascii="Times New Roman" w:hAnsi="Times New Roman"/>
          <w:sz w:val="22"/>
        </w:rPr>
      </w:pPr>
    </w:p>
    <w:p w:rsidR="00AF0B71" w:rsidRPr="00532DDF" w:rsidRDefault="00AF0B71" w:rsidP="005C7B1A">
      <w:pPr>
        <w:tabs>
          <w:tab w:val="left" w:pos="5400"/>
        </w:tabs>
        <w:rPr>
          <w:rFonts w:ascii="Times New Roman" w:hAnsi="Times New Roman"/>
          <w:bCs/>
          <w:sz w:val="22"/>
        </w:rPr>
      </w:pPr>
    </w:p>
    <w:p w:rsidR="006A27A7" w:rsidRPr="008144E5" w:rsidRDefault="006A27A7" w:rsidP="006A27A7">
      <w:pPr>
        <w:tabs>
          <w:tab w:val="center" w:pos="6521"/>
        </w:tabs>
        <w:spacing w:before="360" w:after="360"/>
        <w:jc w:val="center"/>
        <w:outlineLvl w:val="0"/>
        <w:rPr>
          <w:color w:val="000000"/>
          <w:sz w:val="22"/>
        </w:rPr>
      </w:pPr>
      <w:r w:rsidRPr="008144E5">
        <w:rPr>
          <w:color w:val="000000"/>
          <w:sz w:val="22"/>
        </w:rPr>
        <w:t>Üdvözlettel:</w:t>
      </w:r>
    </w:p>
    <w:p w:rsidR="006A27A7" w:rsidRPr="008144E5" w:rsidRDefault="006A27A7" w:rsidP="005C7B1A">
      <w:pPr>
        <w:spacing w:after="0" w:line="240" w:lineRule="auto"/>
        <w:jc w:val="center"/>
        <w:outlineLvl w:val="0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Szakonyi Balázs</w:t>
      </w:r>
    </w:p>
    <w:p w:rsidR="006A27A7" w:rsidRDefault="006A27A7" w:rsidP="005C7B1A">
      <w:pPr>
        <w:spacing w:after="0" w:line="240" w:lineRule="auto"/>
        <w:jc w:val="center"/>
        <w:rPr>
          <w:color w:val="000000"/>
          <w:sz w:val="22"/>
        </w:rPr>
      </w:pPr>
      <w:r w:rsidRPr="008144E5">
        <w:rPr>
          <w:color w:val="000000"/>
          <w:sz w:val="22"/>
        </w:rPr>
        <w:t xml:space="preserve">kommunikációs </w:t>
      </w:r>
      <w:r>
        <w:rPr>
          <w:color w:val="000000"/>
          <w:sz w:val="22"/>
        </w:rPr>
        <w:t>referens</w:t>
      </w:r>
    </w:p>
    <w:p w:rsidR="00807C3E" w:rsidRPr="008144E5" w:rsidRDefault="00807C3E" w:rsidP="005C7B1A">
      <w:pPr>
        <w:spacing w:after="0" w:line="240" w:lineRule="auto"/>
        <w:jc w:val="center"/>
        <w:rPr>
          <w:color w:val="000000"/>
          <w:sz w:val="22"/>
        </w:rPr>
      </w:pPr>
    </w:p>
    <w:p w:rsidR="006A27A7" w:rsidRPr="008144E5" w:rsidRDefault="006A27A7" w:rsidP="006A27A7">
      <w:pPr>
        <w:spacing w:after="0"/>
        <w:jc w:val="center"/>
        <w:rPr>
          <w:b/>
          <w:bCs/>
          <w:color w:val="000000"/>
          <w:sz w:val="22"/>
        </w:rPr>
      </w:pPr>
      <w:r w:rsidRPr="008144E5">
        <w:rPr>
          <w:b/>
          <w:bCs/>
          <w:color w:val="000000"/>
          <w:sz w:val="22"/>
        </w:rPr>
        <w:t>Fejér Megyei Kormányhivatal</w:t>
      </w:r>
    </w:p>
    <w:p w:rsidR="006A27A7" w:rsidRPr="008144E5" w:rsidRDefault="006A27A7" w:rsidP="006A27A7">
      <w:pPr>
        <w:spacing w:after="0"/>
        <w:jc w:val="center"/>
        <w:rPr>
          <w:color w:val="000000"/>
          <w:sz w:val="22"/>
        </w:rPr>
      </w:pPr>
      <w:r>
        <w:rPr>
          <w:color w:val="000000"/>
          <w:sz w:val="22"/>
        </w:rPr>
        <w:t>Kormánymegbízotti K</w:t>
      </w:r>
      <w:r w:rsidRPr="008144E5">
        <w:rPr>
          <w:color w:val="000000"/>
          <w:sz w:val="22"/>
        </w:rPr>
        <w:t>abinet</w:t>
      </w:r>
    </w:p>
    <w:p w:rsidR="006A27A7" w:rsidRPr="008144E5" w:rsidRDefault="006A27A7" w:rsidP="006A27A7">
      <w:pPr>
        <w:spacing w:after="0"/>
        <w:jc w:val="center"/>
        <w:rPr>
          <w:color w:val="000000"/>
          <w:sz w:val="22"/>
        </w:rPr>
      </w:pPr>
      <w:r w:rsidRPr="008144E5">
        <w:rPr>
          <w:color w:val="000000"/>
          <w:sz w:val="22"/>
        </w:rPr>
        <w:t>Székesfehérvár, Szent István tér 9.</w:t>
      </w:r>
    </w:p>
    <w:p w:rsidR="006A27A7" w:rsidRPr="00284875" w:rsidRDefault="006A27A7" w:rsidP="006A27A7">
      <w:pPr>
        <w:spacing w:after="0"/>
        <w:jc w:val="center"/>
        <w:rPr>
          <w:sz w:val="22"/>
        </w:rPr>
      </w:pPr>
      <w:r>
        <w:rPr>
          <w:sz w:val="22"/>
        </w:rPr>
        <w:t xml:space="preserve">Telefon: (+36) </w:t>
      </w:r>
      <w:r w:rsidRPr="00284875">
        <w:rPr>
          <w:sz w:val="22"/>
        </w:rPr>
        <w:t>22/526-916</w:t>
      </w:r>
    </w:p>
    <w:p w:rsidR="006A27A7" w:rsidRPr="001D2F4C" w:rsidRDefault="006A27A7" w:rsidP="006A27A7">
      <w:pPr>
        <w:spacing w:after="0"/>
        <w:jc w:val="center"/>
        <w:rPr>
          <w:rFonts w:cs="Arial"/>
          <w:sz w:val="22"/>
        </w:rPr>
      </w:pPr>
      <w:r w:rsidRPr="001D2F4C">
        <w:rPr>
          <w:rFonts w:cs="Arial"/>
          <w:sz w:val="22"/>
        </w:rPr>
        <w:t>Mobil: (+36) 20/539-2237</w:t>
      </w:r>
    </w:p>
    <w:p w:rsidR="006A27A7" w:rsidRPr="008144E5" w:rsidRDefault="006A27A7" w:rsidP="006A27A7">
      <w:pPr>
        <w:spacing w:after="0"/>
        <w:jc w:val="center"/>
        <w:rPr>
          <w:color w:val="000000"/>
          <w:sz w:val="22"/>
        </w:rPr>
      </w:pPr>
      <w:r w:rsidRPr="008144E5">
        <w:rPr>
          <w:color w:val="000000"/>
          <w:sz w:val="22"/>
        </w:rPr>
        <w:t xml:space="preserve">E-mail: </w:t>
      </w:r>
      <w:hyperlink r:id="rId7" w:history="1">
        <w:r w:rsidRPr="001964AB">
          <w:rPr>
            <w:rStyle w:val="Hiperhivatkozs"/>
            <w:sz w:val="22"/>
          </w:rPr>
          <w:t>szakonyi.balazs@fejer.gov.hu</w:t>
        </w:r>
      </w:hyperlink>
    </w:p>
    <w:p w:rsidR="006A27A7" w:rsidRDefault="006A27A7" w:rsidP="006A27A7">
      <w:pPr>
        <w:jc w:val="center"/>
        <w:rPr>
          <w:sz w:val="22"/>
        </w:rPr>
      </w:pPr>
      <w:r w:rsidRPr="008144E5">
        <w:rPr>
          <w:color w:val="000000"/>
          <w:sz w:val="22"/>
        </w:rPr>
        <w:t xml:space="preserve">Honlap: </w:t>
      </w:r>
      <w:hyperlink r:id="rId8" w:history="1">
        <w:r w:rsidRPr="00660380">
          <w:rPr>
            <w:rStyle w:val="Hiperhivatkozs"/>
            <w:sz w:val="22"/>
          </w:rPr>
          <w:t>www.kormanyhivatal.hu/hu/fejer</w:t>
        </w:r>
      </w:hyperlink>
    </w:p>
    <w:p w:rsidR="006A27A7" w:rsidRPr="008144E5" w:rsidRDefault="006A27A7" w:rsidP="006A27A7">
      <w:pPr>
        <w:spacing w:after="0"/>
        <w:jc w:val="center"/>
        <w:rPr>
          <w:color w:val="000000"/>
          <w:sz w:val="22"/>
        </w:rPr>
      </w:pPr>
    </w:p>
    <w:p w:rsidR="006A27A7" w:rsidRPr="00215496" w:rsidRDefault="006A27A7" w:rsidP="006A27A7">
      <w:pPr>
        <w:tabs>
          <w:tab w:val="center" w:pos="6521"/>
        </w:tabs>
        <w:jc w:val="center"/>
        <w:rPr>
          <w:b/>
          <w:bCs/>
          <w:sz w:val="22"/>
        </w:rPr>
      </w:pPr>
      <w:r>
        <w:rPr>
          <w:noProof/>
          <w:color w:val="000000"/>
          <w:lang w:eastAsia="hu-HU"/>
        </w:rPr>
        <w:drawing>
          <wp:inline distT="0" distB="0" distL="0" distR="0">
            <wp:extent cx="336550" cy="741680"/>
            <wp:effectExtent l="19050" t="0" r="6350" b="0"/>
            <wp:docPr id="1" name="Kép 1" descr="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cimer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7A7" w:rsidRDefault="006A27A7" w:rsidP="006A27A7">
      <w:pPr>
        <w:tabs>
          <w:tab w:val="left" w:pos="5400"/>
          <w:tab w:val="center" w:pos="6521"/>
        </w:tabs>
        <w:spacing w:before="120"/>
        <w:jc w:val="center"/>
        <w:rPr>
          <w:b/>
          <w:bCs/>
          <w:i/>
          <w:sz w:val="22"/>
        </w:rPr>
      </w:pPr>
    </w:p>
    <w:p w:rsidR="00551703" w:rsidRPr="005C7B1A" w:rsidRDefault="006A27A7" w:rsidP="006A27A7">
      <w:pPr>
        <w:tabs>
          <w:tab w:val="left" w:pos="5400"/>
          <w:tab w:val="center" w:pos="6521"/>
        </w:tabs>
        <w:spacing w:before="120"/>
        <w:jc w:val="center"/>
        <w:rPr>
          <w:sz w:val="22"/>
        </w:rPr>
      </w:pPr>
      <w:r w:rsidRPr="005C7B1A">
        <w:rPr>
          <w:b/>
          <w:bCs/>
          <w:i/>
          <w:sz w:val="22"/>
        </w:rPr>
        <w:t>A Fejér Megyei Kormányhivatal kommunikációs szakembere sajtóválaszában nem a magá</w:t>
      </w:r>
      <w:r w:rsidRPr="005C7B1A">
        <w:rPr>
          <w:b/>
          <w:bCs/>
          <w:i/>
          <w:sz w:val="22"/>
        </w:rPr>
        <w:t>n</w:t>
      </w:r>
      <w:r w:rsidRPr="005C7B1A">
        <w:rPr>
          <w:b/>
          <w:bCs/>
          <w:i/>
          <w:sz w:val="22"/>
        </w:rPr>
        <w:t>véleményét, hanem a szervezet álláspontját közvetíti. Hivatkozásaikban a szervezetre szíve</w:t>
      </w:r>
      <w:r w:rsidRPr="005C7B1A">
        <w:rPr>
          <w:b/>
          <w:bCs/>
          <w:i/>
          <w:sz w:val="22"/>
        </w:rPr>
        <w:t>s</w:t>
      </w:r>
      <w:r w:rsidRPr="005C7B1A">
        <w:rPr>
          <w:b/>
          <w:bCs/>
          <w:i/>
          <w:sz w:val="22"/>
        </w:rPr>
        <w:t>kedjenek utalni.</w:t>
      </w:r>
    </w:p>
    <w:sectPr w:rsidR="00551703" w:rsidRPr="005C7B1A" w:rsidSect="00AF0B71">
      <w:headerReference w:type="first" r:id="rId11"/>
      <w:footerReference w:type="first" r:id="rId12"/>
      <w:type w:val="continuous"/>
      <w:pgSz w:w="11906" w:h="16838" w:code="9"/>
      <w:pgMar w:top="1276" w:right="99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0F9" w:rsidRDefault="000E70F9" w:rsidP="00C77B7A">
      <w:pPr>
        <w:spacing w:after="0" w:line="240" w:lineRule="auto"/>
      </w:pPr>
      <w:r>
        <w:separator/>
      </w:r>
    </w:p>
  </w:endnote>
  <w:endnote w:type="continuationSeparator" w:id="0">
    <w:p w:rsidR="000E70F9" w:rsidRDefault="000E70F9" w:rsidP="00C7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H-Helvetica Thi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4EF" w:rsidRDefault="00C26C03">
    <w:pPr>
      <w:pStyle w:val="llb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5.75pt;margin-top:-16.9pt;width:453.55pt;height:43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w1KtQIAALk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" filled="f" stroked="f">
          <v:textbox>
            <w:txbxContent>
              <w:p w:rsidR="005974EF" w:rsidRPr="00BE646C" w:rsidRDefault="005974EF" w:rsidP="00BE646C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0F9" w:rsidRDefault="000E70F9" w:rsidP="00C77B7A">
      <w:pPr>
        <w:spacing w:after="0" w:line="240" w:lineRule="auto"/>
      </w:pPr>
      <w:r>
        <w:separator/>
      </w:r>
    </w:p>
  </w:footnote>
  <w:footnote w:type="continuationSeparator" w:id="0">
    <w:p w:rsidR="000E70F9" w:rsidRDefault="000E70F9" w:rsidP="00C7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7D7" w:rsidRDefault="00CF57D7" w:rsidP="00CF57D7">
    <w:pPr>
      <w:pStyle w:val="fejlc1"/>
      <w:ind w:right="567"/>
      <w:rPr>
        <w:smallCaps w:val="0"/>
      </w:rPr>
    </w:pPr>
    <w:r>
      <w:rPr>
        <w:b w:val="0"/>
        <w:bCs w:val="0"/>
        <w:smallCaps w:val="0"/>
        <w:noProof/>
        <w:sz w:val="20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-2540</wp:posOffset>
          </wp:positionV>
          <wp:extent cx="320675" cy="609600"/>
          <wp:effectExtent l="19050" t="0" r="3175" b="0"/>
          <wp:wrapTopAndBottom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6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F57D7" w:rsidRDefault="00CF57D7" w:rsidP="00CF57D7">
    <w:pPr>
      <w:pStyle w:val="fejlc1"/>
      <w:ind w:right="567"/>
      <w:rPr>
        <w:smallCaps w:val="0"/>
      </w:rPr>
    </w:pPr>
  </w:p>
  <w:p w:rsidR="00CF57D7" w:rsidRDefault="00CF57D7" w:rsidP="00CF57D7">
    <w:pPr>
      <w:pStyle w:val="fejlc1"/>
      <w:ind w:right="567"/>
      <w:rPr>
        <w:smallCaps w:val="0"/>
        <w:sz w:val="16"/>
        <w:szCs w:val="16"/>
      </w:rPr>
    </w:pPr>
  </w:p>
  <w:p w:rsidR="00CF57D7" w:rsidRPr="00E10BEA" w:rsidRDefault="00CF57D7" w:rsidP="00CF57D7">
    <w:pPr>
      <w:rPr>
        <w:sz w:val="16"/>
        <w:szCs w:val="16"/>
      </w:rPr>
    </w:pPr>
  </w:p>
  <w:p w:rsidR="00CF57D7" w:rsidRDefault="00CF57D7" w:rsidP="00CF57D7">
    <w:pPr>
      <w:pStyle w:val="fejlc1"/>
      <w:ind w:right="567"/>
      <w:rPr>
        <w:smallCaps w:val="0"/>
        <w:sz w:val="24"/>
        <w:szCs w:val="24"/>
      </w:rPr>
    </w:pPr>
    <w:r w:rsidRPr="00440B7A">
      <w:rPr>
        <w:caps/>
        <w:smallCaps w:val="0"/>
        <w:sz w:val="24"/>
        <w:szCs w:val="24"/>
      </w:rPr>
      <w:t>F</w:t>
    </w:r>
    <w:r w:rsidRPr="00F37EDB">
      <w:rPr>
        <w:smallCaps w:val="0"/>
        <w:sz w:val="24"/>
        <w:szCs w:val="24"/>
      </w:rPr>
      <w:t>ejér</w:t>
    </w:r>
    <w:r w:rsidRPr="00440B7A">
      <w:rPr>
        <w:caps/>
        <w:smallCaps w:val="0"/>
        <w:sz w:val="24"/>
        <w:szCs w:val="24"/>
      </w:rPr>
      <w:t xml:space="preserve"> M</w:t>
    </w:r>
    <w:r w:rsidRPr="00F37EDB">
      <w:rPr>
        <w:smallCaps w:val="0"/>
        <w:sz w:val="24"/>
        <w:szCs w:val="24"/>
      </w:rPr>
      <w:t>egyei</w:t>
    </w:r>
    <w:r w:rsidRPr="00440B7A">
      <w:rPr>
        <w:caps/>
        <w:smallCaps w:val="0"/>
        <w:sz w:val="24"/>
        <w:szCs w:val="24"/>
      </w:rPr>
      <w:t xml:space="preserve"> K</w:t>
    </w:r>
    <w:r w:rsidRPr="00F37EDB">
      <w:rPr>
        <w:smallCaps w:val="0"/>
        <w:sz w:val="24"/>
        <w:szCs w:val="24"/>
      </w:rPr>
      <w:t>ormányhivatal</w:t>
    </w:r>
  </w:p>
  <w:p w:rsidR="005974EF" w:rsidRDefault="005974EF">
    <w:pPr>
      <w:pStyle w:val="lfej"/>
    </w:pPr>
  </w:p>
  <w:p w:rsidR="005974EF" w:rsidRDefault="005974EF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514B7"/>
    <w:multiLevelType w:val="hybridMultilevel"/>
    <w:tmpl w:val="AE30E5D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E440DA"/>
    <w:multiLevelType w:val="hybridMultilevel"/>
    <w:tmpl w:val="AE30E5D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615921"/>
    <w:multiLevelType w:val="hybridMultilevel"/>
    <w:tmpl w:val="EF8A326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3D2BFE"/>
    <w:multiLevelType w:val="hybridMultilevel"/>
    <w:tmpl w:val="FAD0AD2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3C366C"/>
    <w:multiLevelType w:val="hybridMultilevel"/>
    <w:tmpl w:val="16DE8898"/>
    <w:lvl w:ilvl="0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B0E05F2"/>
    <w:multiLevelType w:val="hybridMultilevel"/>
    <w:tmpl w:val="D990249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8F383B"/>
    <w:multiLevelType w:val="hybridMultilevel"/>
    <w:tmpl w:val="DD3AB4A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135FAD"/>
    <w:multiLevelType w:val="hybridMultilevel"/>
    <w:tmpl w:val="87D4644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FFB5DC7"/>
    <w:multiLevelType w:val="hybridMultilevel"/>
    <w:tmpl w:val="CE6EDD8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3ACA00">
      <w:start w:val="4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E28A4C42">
      <w:start w:val="13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32977808"/>
    <w:multiLevelType w:val="hybridMultilevel"/>
    <w:tmpl w:val="23CE174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BE4D9A"/>
    <w:multiLevelType w:val="hybridMultilevel"/>
    <w:tmpl w:val="5D0AC4B2"/>
    <w:lvl w:ilvl="0" w:tplc="27843E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083FCC"/>
    <w:multiLevelType w:val="hybridMultilevel"/>
    <w:tmpl w:val="5F4C48F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3478A9"/>
    <w:multiLevelType w:val="hybridMultilevel"/>
    <w:tmpl w:val="F8E4067C"/>
    <w:lvl w:ilvl="0" w:tplc="13F023BC">
      <w:start w:val="1"/>
      <w:numFmt w:val="bullet"/>
      <w:lvlText w:val="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032D1B"/>
    <w:multiLevelType w:val="hybridMultilevel"/>
    <w:tmpl w:val="4ABA413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1F1662"/>
    <w:multiLevelType w:val="hybridMultilevel"/>
    <w:tmpl w:val="D990249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15C5E6A"/>
    <w:multiLevelType w:val="hybridMultilevel"/>
    <w:tmpl w:val="6BAC369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CD0D48"/>
    <w:multiLevelType w:val="hybridMultilevel"/>
    <w:tmpl w:val="6C0EE0C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457A08"/>
    <w:multiLevelType w:val="multilevel"/>
    <w:tmpl w:val="C332DF74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00379C2"/>
    <w:multiLevelType w:val="hybridMultilevel"/>
    <w:tmpl w:val="A310130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4407E56"/>
    <w:multiLevelType w:val="multilevel"/>
    <w:tmpl w:val="FAD0A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5"/>
  </w:num>
  <w:num w:numId="3">
    <w:abstractNumId w:val="14"/>
  </w:num>
  <w:num w:numId="4">
    <w:abstractNumId w:val="5"/>
  </w:num>
  <w:num w:numId="5">
    <w:abstractNumId w:val="12"/>
  </w:num>
  <w:num w:numId="6">
    <w:abstractNumId w:val="11"/>
  </w:num>
  <w:num w:numId="7">
    <w:abstractNumId w:val="0"/>
  </w:num>
  <w:num w:numId="8">
    <w:abstractNumId w:val="13"/>
  </w:num>
  <w:num w:numId="9">
    <w:abstractNumId w:val="1"/>
  </w:num>
  <w:num w:numId="10">
    <w:abstractNumId w:val="6"/>
  </w:num>
  <w:num w:numId="11">
    <w:abstractNumId w:val="16"/>
  </w:num>
  <w:num w:numId="12">
    <w:abstractNumId w:val="8"/>
  </w:num>
  <w:num w:numId="13">
    <w:abstractNumId w:val="9"/>
  </w:num>
  <w:num w:numId="14">
    <w:abstractNumId w:val="4"/>
  </w:num>
  <w:num w:numId="15">
    <w:abstractNumId w:val="2"/>
  </w:num>
  <w:num w:numId="16">
    <w:abstractNumId w:val="3"/>
  </w:num>
  <w:num w:numId="17">
    <w:abstractNumId w:val="17"/>
  </w:num>
  <w:num w:numId="18">
    <w:abstractNumId w:val="19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765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77B7A"/>
    <w:rsid w:val="0002436C"/>
    <w:rsid w:val="00044AFE"/>
    <w:rsid w:val="00053D80"/>
    <w:rsid w:val="0006039E"/>
    <w:rsid w:val="000862DA"/>
    <w:rsid w:val="000A4035"/>
    <w:rsid w:val="000B6F27"/>
    <w:rsid w:val="000C233D"/>
    <w:rsid w:val="000C7904"/>
    <w:rsid w:val="000E456F"/>
    <w:rsid w:val="000E70F9"/>
    <w:rsid w:val="000F775B"/>
    <w:rsid w:val="00115E4F"/>
    <w:rsid w:val="00151597"/>
    <w:rsid w:val="00154AE5"/>
    <w:rsid w:val="001B1739"/>
    <w:rsid w:val="001B6216"/>
    <w:rsid w:val="001D117D"/>
    <w:rsid w:val="001D2F4C"/>
    <w:rsid w:val="001D737E"/>
    <w:rsid w:val="001E444F"/>
    <w:rsid w:val="00224461"/>
    <w:rsid w:val="00241A63"/>
    <w:rsid w:val="00246999"/>
    <w:rsid w:val="002541DF"/>
    <w:rsid w:val="0025466A"/>
    <w:rsid w:val="00266EB3"/>
    <w:rsid w:val="00267162"/>
    <w:rsid w:val="00273F2D"/>
    <w:rsid w:val="00295CDF"/>
    <w:rsid w:val="002A5F64"/>
    <w:rsid w:val="002B6F52"/>
    <w:rsid w:val="002F548C"/>
    <w:rsid w:val="003177F8"/>
    <w:rsid w:val="003400AE"/>
    <w:rsid w:val="003433CD"/>
    <w:rsid w:val="00357CED"/>
    <w:rsid w:val="00380C1E"/>
    <w:rsid w:val="003853CC"/>
    <w:rsid w:val="003A0483"/>
    <w:rsid w:val="003C1C67"/>
    <w:rsid w:val="003F53ED"/>
    <w:rsid w:val="00413020"/>
    <w:rsid w:val="004278DC"/>
    <w:rsid w:val="00435634"/>
    <w:rsid w:val="004419FA"/>
    <w:rsid w:val="00451D0C"/>
    <w:rsid w:val="0047587B"/>
    <w:rsid w:val="004768AA"/>
    <w:rsid w:val="0048315C"/>
    <w:rsid w:val="004A29F3"/>
    <w:rsid w:val="004D32CB"/>
    <w:rsid w:val="004E0234"/>
    <w:rsid w:val="004E5683"/>
    <w:rsid w:val="004F232E"/>
    <w:rsid w:val="004F769F"/>
    <w:rsid w:val="00501E52"/>
    <w:rsid w:val="005050EC"/>
    <w:rsid w:val="0052281B"/>
    <w:rsid w:val="00546511"/>
    <w:rsid w:val="00551703"/>
    <w:rsid w:val="00552646"/>
    <w:rsid w:val="00556963"/>
    <w:rsid w:val="00571ABC"/>
    <w:rsid w:val="00582994"/>
    <w:rsid w:val="005961D2"/>
    <w:rsid w:val="005974EF"/>
    <w:rsid w:val="005C349C"/>
    <w:rsid w:val="005C5594"/>
    <w:rsid w:val="005C6462"/>
    <w:rsid w:val="005C6B95"/>
    <w:rsid w:val="005C7205"/>
    <w:rsid w:val="005C7B1A"/>
    <w:rsid w:val="005E0F79"/>
    <w:rsid w:val="005E4A87"/>
    <w:rsid w:val="005F0214"/>
    <w:rsid w:val="005F7CC3"/>
    <w:rsid w:val="00604C71"/>
    <w:rsid w:val="00643C58"/>
    <w:rsid w:val="00644B9D"/>
    <w:rsid w:val="00647AEB"/>
    <w:rsid w:val="006636D8"/>
    <w:rsid w:val="00664B3E"/>
    <w:rsid w:val="006A27A7"/>
    <w:rsid w:val="006A6CE0"/>
    <w:rsid w:val="006A773A"/>
    <w:rsid w:val="006C2E37"/>
    <w:rsid w:val="006E11C2"/>
    <w:rsid w:val="006E7E77"/>
    <w:rsid w:val="006F294B"/>
    <w:rsid w:val="006F418C"/>
    <w:rsid w:val="0070503C"/>
    <w:rsid w:val="007225C1"/>
    <w:rsid w:val="007227A1"/>
    <w:rsid w:val="00761844"/>
    <w:rsid w:val="00772836"/>
    <w:rsid w:val="00781880"/>
    <w:rsid w:val="00787EE0"/>
    <w:rsid w:val="00794470"/>
    <w:rsid w:val="007957DB"/>
    <w:rsid w:val="007A458C"/>
    <w:rsid w:val="007D11E0"/>
    <w:rsid w:val="007D192A"/>
    <w:rsid w:val="007D1B45"/>
    <w:rsid w:val="007D5CCA"/>
    <w:rsid w:val="007F33E4"/>
    <w:rsid w:val="008042DD"/>
    <w:rsid w:val="00807C3E"/>
    <w:rsid w:val="008201C7"/>
    <w:rsid w:val="008307D4"/>
    <w:rsid w:val="008418EF"/>
    <w:rsid w:val="008626CE"/>
    <w:rsid w:val="00871257"/>
    <w:rsid w:val="0088573B"/>
    <w:rsid w:val="008A64B1"/>
    <w:rsid w:val="008A6CEB"/>
    <w:rsid w:val="008C1619"/>
    <w:rsid w:val="008F187F"/>
    <w:rsid w:val="008F571A"/>
    <w:rsid w:val="008F7954"/>
    <w:rsid w:val="00947D51"/>
    <w:rsid w:val="00951A40"/>
    <w:rsid w:val="00980598"/>
    <w:rsid w:val="009F12D9"/>
    <w:rsid w:val="009F3652"/>
    <w:rsid w:val="009F7895"/>
    <w:rsid w:val="00A157EA"/>
    <w:rsid w:val="00A20C14"/>
    <w:rsid w:val="00A21599"/>
    <w:rsid w:val="00A23E41"/>
    <w:rsid w:val="00A24EAE"/>
    <w:rsid w:val="00A70BE5"/>
    <w:rsid w:val="00A90D9B"/>
    <w:rsid w:val="00A95213"/>
    <w:rsid w:val="00AA5904"/>
    <w:rsid w:val="00AA6DF1"/>
    <w:rsid w:val="00AA79E8"/>
    <w:rsid w:val="00AB2475"/>
    <w:rsid w:val="00AB461C"/>
    <w:rsid w:val="00AB7B22"/>
    <w:rsid w:val="00AC6CAC"/>
    <w:rsid w:val="00AF0B71"/>
    <w:rsid w:val="00B106EF"/>
    <w:rsid w:val="00B178A2"/>
    <w:rsid w:val="00B377A7"/>
    <w:rsid w:val="00B46049"/>
    <w:rsid w:val="00B555F7"/>
    <w:rsid w:val="00B948D5"/>
    <w:rsid w:val="00B96A1E"/>
    <w:rsid w:val="00BA0C8E"/>
    <w:rsid w:val="00BC7519"/>
    <w:rsid w:val="00BD0C55"/>
    <w:rsid w:val="00BD6292"/>
    <w:rsid w:val="00BE4D95"/>
    <w:rsid w:val="00BE646C"/>
    <w:rsid w:val="00BF15C5"/>
    <w:rsid w:val="00BF4059"/>
    <w:rsid w:val="00BF52E5"/>
    <w:rsid w:val="00C26C03"/>
    <w:rsid w:val="00C301CB"/>
    <w:rsid w:val="00C406A8"/>
    <w:rsid w:val="00C5027A"/>
    <w:rsid w:val="00C579F3"/>
    <w:rsid w:val="00C61EA0"/>
    <w:rsid w:val="00C77B7A"/>
    <w:rsid w:val="00C82ACC"/>
    <w:rsid w:val="00C8347F"/>
    <w:rsid w:val="00C90782"/>
    <w:rsid w:val="00C93CFD"/>
    <w:rsid w:val="00CB240B"/>
    <w:rsid w:val="00CF0BB5"/>
    <w:rsid w:val="00CF57D7"/>
    <w:rsid w:val="00D006F3"/>
    <w:rsid w:val="00D20330"/>
    <w:rsid w:val="00D31073"/>
    <w:rsid w:val="00D34468"/>
    <w:rsid w:val="00D37776"/>
    <w:rsid w:val="00D4148E"/>
    <w:rsid w:val="00D42B6C"/>
    <w:rsid w:val="00D60804"/>
    <w:rsid w:val="00D66AB2"/>
    <w:rsid w:val="00D73AFF"/>
    <w:rsid w:val="00D87AC7"/>
    <w:rsid w:val="00DC5AE0"/>
    <w:rsid w:val="00DD4F01"/>
    <w:rsid w:val="00DF679D"/>
    <w:rsid w:val="00DF6C59"/>
    <w:rsid w:val="00E27673"/>
    <w:rsid w:val="00E37089"/>
    <w:rsid w:val="00E40A20"/>
    <w:rsid w:val="00E41E14"/>
    <w:rsid w:val="00E6598C"/>
    <w:rsid w:val="00E70CA6"/>
    <w:rsid w:val="00E83FC1"/>
    <w:rsid w:val="00EB7104"/>
    <w:rsid w:val="00EB76B0"/>
    <w:rsid w:val="00EC134B"/>
    <w:rsid w:val="00EC1AE0"/>
    <w:rsid w:val="00ED70C6"/>
    <w:rsid w:val="00ED7FA1"/>
    <w:rsid w:val="00EE4D01"/>
    <w:rsid w:val="00EE5C0C"/>
    <w:rsid w:val="00EE714F"/>
    <w:rsid w:val="00EF5D1D"/>
    <w:rsid w:val="00F03F4E"/>
    <w:rsid w:val="00F04F01"/>
    <w:rsid w:val="00F27E97"/>
    <w:rsid w:val="00F40F3A"/>
    <w:rsid w:val="00F42F05"/>
    <w:rsid w:val="00F45B0D"/>
    <w:rsid w:val="00F614C2"/>
    <w:rsid w:val="00F76367"/>
    <w:rsid w:val="00F947A3"/>
    <w:rsid w:val="00FA4E65"/>
    <w:rsid w:val="00FA54EA"/>
    <w:rsid w:val="00FA6AC5"/>
    <w:rsid w:val="00FD7EA0"/>
    <w:rsid w:val="00FD7F75"/>
    <w:rsid w:val="00FE307F"/>
    <w:rsid w:val="00FE6B64"/>
    <w:rsid w:val="00FF3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50EC"/>
    <w:pPr>
      <w:spacing w:after="200" w:line="276" w:lineRule="auto"/>
      <w:jc w:val="both"/>
    </w:pPr>
    <w:rPr>
      <w:rFonts w:ascii="Arial" w:hAnsi="Arial"/>
      <w:sz w:val="20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AB7B2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locked/>
    <w:rsid w:val="00AB2475"/>
    <w:pPr>
      <w:spacing w:before="240" w:after="60" w:line="240" w:lineRule="auto"/>
      <w:ind w:left="1276" w:hanging="709"/>
      <w:jc w:val="left"/>
      <w:outlineLvl w:val="1"/>
    </w:pPr>
    <w:rPr>
      <w:i/>
      <w:noProof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7D11E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A157EA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lfej">
    <w:name w:val="header"/>
    <w:basedOn w:val="Norml"/>
    <w:link w:val="lfejChar"/>
    <w:uiPriority w:val="99"/>
    <w:semiHidden/>
    <w:rsid w:val="00C77B7A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/>
      <w:sz w:val="22"/>
    </w:r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C77B7A"/>
    <w:rPr>
      <w:rFonts w:cs="Times New Roman"/>
    </w:rPr>
  </w:style>
  <w:style w:type="paragraph" w:styleId="llb">
    <w:name w:val="footer"/>
    <w:basedOn w:val="Norml"/>
    <w:link w:val="llbChar"/>
    <w:uiPriority w:val="99"/>
    <w:semiHidden/>
    <w:rsid w:val="00C77B7A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/>
      <w:sz w:val="22"/>
    </w:r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C77B7A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C77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C77B7A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Alcm"/>
    <w:link w:val="CmChar"/>
    <w:uiPriority w:val="99"/>
    <w:qFormat/>
    <w:rsid w:val="005050EC"/>
    <w:pPr>
      <w:spacing w:after="0" w:line="240" w:lineRule="auto"/>
      <w:jc w:val="center"/>
      <w:outlineLvl w:val="0"/>
    </w:pPr>
    <w:rPr>
      <w:rFonts w:ascii="Trajan Pro" w:eastAsia="Times New Roman" w:hAnsi="Trajan Pro"/>
      <w:bCs/>
      <w:kern w:val="28"/>
      <w:szCs w:val="32"/>
    </w:rPr>
  </w:style>
  <w:style w:type="character" w:customStyle="1" w:styleId="CmChar">
    <w:name w:val="Cím Char"/>
    <w:basedOn w:val="Bekezdsalapbettpusa"/>
    <w:link w:val="Cm"/>
    <w:uiPriority w:val="99"/>
    <w:locked/>
    <w:rsid w:val="005050EC"/>
    <w:rPr>
      <w:rFonts w:ascii="Trajan Pro" w:hAnsi="Trajan Pro" w:cs="Times New Roman"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uiPriority w:val="99"/>
    <w:qFormat/>
    <w:rsid w:val="005050EC"/>
    <w:pPr>
      <w:spacing w:after="480" w:line="240" w:lineRule="auto"/>
      <w:jc w:val="center"/>
      <w:outlineLvl w:val="1"/>
    </w:pPr>
    <w:rPr>
      <w:rFonts w:eastAsia="Times New Roman"/>
      <w:sz w:val="14"/>
      <w:szCs w:val="24"/>
    </w:rPr>
  </w:style>
  <w:style w:type="character" w:customStyle="1" w:styleId="AlcmChar">
    <w:name w:val="Alcím Char"/>
    <w:basedOn w:val="Bekezdsalapbettpusa"/>
    <w:link w:val="Alcm"/>
    <w:uiPriority w:val="99"/>
    <w:locked/>
    <w:rsid w:val="005050EC"/>
    <w:rPr>
      <w:rFonts w:ascii="Arial" w:hAnsi="Arial" w:cs="Times New Roman"/>
      <w:sz w:val="24"/>
      <w:szCs w:val="24"/>
    </w:rPr>
  </w:style>
  <w:style w:type="paragraph" w:customStyle="1" w:styleId="cmzs">
    <w:name w:val="címzés"/>
    <w:basedOn w:val="Norml"/>
    <w:uiPriority w:val="99"/>
    <w:rsid w:val="00604C7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  <w:style w:type="paragraph" w:styleId="Szvegtrzsbehzssal">
    <w:name w:val="Body Text Indent"/>
    <w:basedOn w:val="Norml"/>
    <w:link w:val="SzvegtrzsbehzssalChar"/>
    <w:uiPriority w:val="99"/>
    <w:rsid w:val="00BE646C"/>
    <w:pPr>
      <w:spacing w:after="120" w:line="240" w:lineRule="auto"/>
      <w:ind w:left="283"/>
      <w:jc w:val="left"/>
    </w:pPr>
    <w:rPr>
      <w:rFonts w:ascii="Times New Roman" w:hAnsi="Times New Roman"/>
      <w:sz w:val="28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151597"/>
    <w:rPr>
      <w:rFonts w:ascii="Arial" w:hAnsi="Arial" w:cs="Times New Roman"/>
      <w:sz w:val="20"/>
      <w:lang w:eastAsia="en-US"/>
    </w:rPr>
  </w:style>
  <w:style w:type="paragraph" w:styleId="NormlWeb">
    <w:name w:val="Normal (Web)"/>
    <w:basedOn w:val="Norml"/>
    <w:uiPriority w:val="99"/>
    <w:rsid w:val="00582994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hu-HU"/>
    </w:rPr>
  </w:style>
  <w:style w:type="paragraph" w:customStyle="1" w:styleId="Char">
    <w:name w:val="Char"/>
    <w:basedOn w:val="Norml"/>
    <w:uiPriority w:val="99"/>
    <w:rsid w:val="00AB2475"/>
    <w:pPr>
      <w:spacing w:after="160" w:line="240" w:lineRule="exact"/>
      <w:jc w:val="left"/>
    </w:pPr>
    <w:rPr>
      <w:rFonts w:ascii="Verdana" w:hAnsi="Verdana"/>
      <w:szCs w:val="20"/>
      <w:lang w:val="en-US"/>
    </w:rPr>
  </w:style>
  <w:style w:type="paragraph" w:styleId="Szvegtrzs">
    <w:name w:val="Body Text"/>
    <w:basedOn w:val="Norml"/>
    <w:link w:val="SzvegtrzsChar"/>
    <w:uiPriority w:val="99"/>
    <w:rsid w:val="00AB2475"/>
    <w:pPr>
      <w:spacing w:after="120" w:line="240" w:lineRule="auto"/>
      <w:jc w:val="left"/>
    </w:pPr>
    <w:rPr>
      <w:rFonts w:ascii="Times New Roman" w:eastAsia="Batang" w:hAnsi="Times New Roman"/>
      <w:sz w:val="24"/>
      <w:szCs w:val="24"/>
      <w:lang w:eastAsia="ko-KR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A157EA"/>
    <w:rPr>
      <w:rFonts w:ascii="Arial" w:hAnsi="Arial" w:cs="Times New Roman"/>
      <w:sz w:val="20"/>
      <w:lang w:eastAsia="en-US"/>
    </w:rPr>
  </w:style>
  <w:style w:type="paragraph" w:customStyle="1" w:styleId="StlusArialNarrow12ptSorkizrtBal063cmSorkzLegal">
    <w:name w:val="Stílus Arial Narrow 12 pt Sorkizárt Bal:  063 cm Sorköz:  Legal..."/>
    <w:basedOn w:val="Norml"/>
    <w:uiPriority w:val="99"/>
    <w:rsid w:val="00787EE0"/>
    <w:pPr>
      <w:spacing w:after="0" w:line="240" w:lineRule="auto"/>
      <w:ind w:left="709"/>
    </w:pPr>
    <w:rPr>
      <w:rFonts w:ascii="Arial Narrow" w:hAnsi="Arial Narrow"/>
      <w:sz w:val="24"/>
      <w:szCs w:val="20"/>
    </w:rPr>
  </w:style>
  <w:style w:type="paragraph" w:customStyle="1" w:styleId="Char1">
    <w:name w:val="Char1"/>
    <w:basedOn w:val="Norml"/>
    <w:uiPriority w:val="99"/>
    <w:rsid w:val="00787EE0"/>
    <w:pPr>
      <w:spacing w:after="160" w:line="240" w:lineRule="exact"/>
      <w:jc w:val="left"/>
    </w:pPr>
    <w:rPr>
      <w:rFonts w:ascii="Verdana" w:hAnsi="Verdana"/>
      <w:szCs w:val="20"/>
      <w:lang w:val="en-US"/>
    </w:rPr>
  </w:style>
  <w:style w:type="paragraph" w:customStyle="1" w:styleId="cmsorfelh1">
    <w:name w:val="cmsorfelh1"/>
    <w:basedOn w:val="Norml"/>
    <w:uiPriority w:val="99"/>
    <w:rsid w:val="00FF3EAD"/>
    <w:pPr>
      <w:spacing w:before="120" w:after="0" w:line="240" w:lineRule="auto"/>
      <w:ind w:left="340" w:hanging="340"/>
      <w:jc w:val="left"/>
    </w:pPr>
    <w:rPr>
      <w:rFonts w:ascii="Arial Narrow" w:hAnsi="Arial Narrow"/>
      <w:b/>
      <w:bCs/>
      <w:sz w:val="24"/>
      <w:szCs w:val="24"/>
      <w:lang w:eastAsia="hu-HU"/>
    </w:rPr>
  </w:style>
  <w:style w:type="paragraph" w:customStyle="1" w:styleId="fejlc1">
    <w:name w:val="fejléc1"/>
    <w:basedOn w:val="Norml"/>
    <w:next w:val="Norml"/>
    <w:rsid w:val="00CF57D7"/>
    <w:pPr>
      <w:spacing w:after="0" w:line="240" w:lineRule="auto"/>
      <w:ind w:left="567" w:right="3969"/>
      <w:jc w:val="center"/>
    </w:pPr>
    <w:rPr>
      <w:rFonts w:ascii="Times New Roman" w:eastAsia="Times New Roman" w:hAnsi="Times New Roman"/>
      <w:b/>
      <w:bCs/>
      <w:smallCaps/>
      <w:sz w:val="28"/>
      <w:szCs w:val="28"/>
      <w:lang w:eastAsia="hu-HU"/>
    </w:rPr>
  </w:style>
  <w:style w:type="character" w:styleId="Hiperhivatkozs">
    <w:name w:val="Hyperlink"/>
    <w:rsid w:val="00CF57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50EC"/>
    <w:pPr>
      <w:spacing w:after="200" w:line="276" w:lineRule="auto"/>
      <w:jc w:val="both"/>
    </w:pPr>
    <w:rPr>
      <w:rFonts w:ascii="Arial" w:hAnsi="Arial"/>
      <w:sz w:val="20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AB7B2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locked/>
    <w:rsid w:val="00AB2475"/>
    <w:pPr>
      <w:spacing w:before="240" w:after="60" w:line="240" w:lineRule="auto"/>
      <w:ind w:left="1276" w:hanging="709"/>
      <w:jc w:val="left"/>
      <w:outlineLvl w:val="1"/>
    </w:pPr>
    <w:rPr>
      <w:i/>
      <w:noProof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7D11E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A157EA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lfej">
    <w:name w:val="header"/>
    <w:basedOn w:val="Norml"/>
    <w:link w:val="lfejChar"/>
    <w:uiPriority w:val="99"/>
    <w:semiHidden/>
    <w:rsid w:val="00C77B7A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/>
      <w:sz w:val="22"/>
    </w:r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C77B7A"/>
    <w:rPr>
      <w:rFonts w:cs="Times New Roman"/>
    </w:rPr>
  </w:style>
  <w:style w:type="paragraph" w:styleId="llb">
    <w:name w:val="footer"/>
    <w:basedOn w:val="Norml"/>
    <w:link w:val="llbChar"/>
    <w:uiPriority w:val="99"/>
    <w:semiHidden/>
    <w:rsid w:val="00C77B7A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/>
      <w:sz w:val="22"/>
    </w:r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C77B7A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C77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C77B7A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Alcm"/>
    <w:link w:val="CmChar"/>
    <w:uiPriority w:val="99"/>
    <w:qFormat/>
    <w:rsid w:val="005050EC"/>
    <w:pPr>
      <w:spacing w:after="0" w:line="240" w:lineRule="auto"/>
      <w:jc w:val="center"/>
      <w:outlineLvl w:val="0"/>
    </w:pPr>
    <w:rPr>
      <w:rFonts w:ascii="Trajan Pro" w:eastAsia="Times New Roman" w:hAnsi="Trajan Pro"/>
      <w:bCs/>
      <w:kern w:val="28"/>
      <w:szCs w:val="32"/>
    </w:rPr>
  </w:style>
  <w:style w:type="character" w:customStyle="1" w:styleId="CmChar">
    <w:name w:val="Cím Char"/>
    <w:basedOn w:val="Bekezdsalapbettpusa"/>
    <w:link w:val="Cm"/>
    <w:uiPriority w:val="99"/>
    <w:locked/>
    <w:rsid w:val="005050EC"/>
    <w:rPr>
      <w:rFonts w:ascii="Trajan Pro" w:hAnsi="Trajan Pro" w:cs="Times New Roman"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uiPriority w:val="99"/>
    <w:qFormat/>
    <w:rsid w:val="005050EC"/>
    <w:pPr>
      <w:spacing w:after="480" w:line="240" w:lineRule="auto"/>
      <w:jc w:val="center"/>
      <w:outlineLvl w:val="1"/>
    </w:pPr>
    <w:rPr>
      <w:rFonts w:eastAsia="Times New Roman"/>
      <w:sz w:val="14"/>
      <w:szCs w:val="24"/>
    </w:rPr>
  </w:style>
  <w:style w:type="character" w:customStyle="1" w:styleId="AlcmChar">
    <w:name w:val="Alcím Char"/>
    <w:basedOn w:val="Bekezdsalapbettpusa"/>
    <w:link w:val="Alcm"/>
    <w:uiPriority w:val="99"/>
    <w:locked/>
    <w:rsid w:val="005050EC"/>
    <w:rPr>
      <w:rFonts w:ascii="Arial" w:hAnsi="Arial" w:cs="Times New Roman"/>
      <w:sz w:val="24"/>
      <w:szCs w:val="24"/>
    </w:rPr>
  </w:style>
  <w:style w:type="paragraph" w:customStyle="1" w:styleId="cmzs">
    <w:name w:val="címzés"/>
    <w:basedOn w:val="Norml"/>
    <w:uiPriority w:val="99"/>
    <w:rsid w:val="00604C7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  <w:style w:type="paragraph" w:styleId="Szvegtrzsbehzssal">
    <w:name w:val="Body Text Indent"/>
    <w:basedOn w:val="Norml"/>
    <w:link w:val="SzvegtrzsbehzssalChar"/>
    <w:uiPriority w:val="99"/>
    <w:rsid w:val="00BE646C"/>
    <w:pPr>
      <w:spacing w:after="120" w:line="240" w:lineRule="auto"/>
      <w:ind w:left="283"/>
      <w:jc w:val="left"/>
    </w:pPr>
    <w:rPr>
      <w:rFonts w:ascii="Times New Roman" w:hAnsi="Times New Roman"/>
      <w:sz w:val="28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151597"/>
    <w:rPr>
      <w:rFonts w:ascii="Arial" w:hAnsi="Arial" w:cs="Times New Roman"/>
      <w:sz w:val="20"/>
      <w:lang w:eastAsia="en-US"/>
    </w:rPr>
  </w:style>
  <w:style w:type="paragraph" w:styleId="NormlWeb">
    <w:name w:val="Normal (Web)"/>
    <w:basedOn w:val="Norml"/>
    <w:uiPriority w:val="99"/>
    <w:rsid w:val="00582994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hu-HU"/>
    </w:rPr>
  </w:style>
  <w:style w:type="paragraph" w:customStyle="1" w:styleId="Char">
    <w:name w:val="Char"/>
    <w:basedOn w:val="Norml"/>
    <w:uiPriority w:val="99"/>
    <w:rsid w:val="00AB2475"/>
    <w:pPr>
      <w:spacing w:after="160" w:line="240" w:lineRule="exact"/>
      <w:jc w:val="left"/>
    </w:pPr>
    <w:rPr>
      <w:rFonts w:ascii="Verdana" w:hAnsi="Verdana"/>
      <w:szCs w:val="20"/>
      <w:lang w:val="en-US"/>
    </w:rPr>
  </w:style>
  <w:style w:type="paragraph" w:styleId="Szvegtrzs">
    <w:name w:val="Body Text"/>
    <w:basedOn w:val="Norml"/>
    <w:link w:val="SzvegtrzsChar"/>
    <w:uiPriority w:val="99"/>
    <w:rsid w:val="00AB2475"/>
    <w:pPr>
      <w:spacing w:after="120" w:line="240" w:lineRule="auto"/>
      <w:jc w:val="left"/>
    </w:pPr>
    <w:rPr>
      <w:rFonts w:ascii="Times New Roman" w:eastAsia="Batang" w:hAnsi="Times New Roman"/>
      <w:sz w:val="24"/>
      <w:szCs w:val="24"/>
      <w:lang w:eastAsia="ko-KR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A157EA"/>
    <w:rPr>
      <w:rFonts w:ascii="Arial" w:hAnsi="Arial" w:cs="Times New Roman"/>
      <w:sz w:val="20"/>
      <w:lang w:eastAsia="en-US"/>
    </w:rPr>
  </w:style>
  <w:style w:type="paragraph" w:customStyle="1" w:styleId="StlusArialNarrow12ptSorkizrtBal063cmSorkzLegal">
    <w:name w:val="Stílus Arial Narrow 12 pt Sorkizárt Bal:  063 cm Sorköz:  Legal..."/>
    <w:basedOn w:val="Norml"/>
    <w:uiPriority w:val="99"/>
    <w:rsid w:val="00787EE0"/>
    <w:pPr>
      <w:spacing w:after="0" w:line="240" w:lineRule="auto"/>
      <w:ind w:left="709"/>
    </w:pPr>
    <w:rPr>
      <w:rFonts w:ascii="Arial Narrow" w:hAnsi="Arial Narrow"/>
      <w:sz w:val="24"/>
      <w:szCs w:val="20"/>
    </w:rPr>
  </w:style>
  <w:style w:type="paragraph" w:customStyle="1" w:styleId="Char1">
    <w:name w:val="Char1"/>
    <w:basedOn w:val="Norml"/>
    <w:uiPriority w:val="99"/>
    <w:rsid w:val="00787EE0"/>
    <w:pPr>
      <w:spacing w:after="160" w:line="240" w:lineRule="exact"/>
      <w:jc w:val="left"/>
    </w:pPr>
    <w:rPr>
      <w:rFonts w:ascii="Verdana" w:hAnsi="Verdana"/>
      <w:szCs w:val="20"/>
      <w:lang w:val="en-US"/>
    </w:rPr>
  </w:style>
  <w:style w:type="paragraph" w:customStyle="1" w:styleId="cmsorfelh1">
    <w:name w:val="cmsorfelh1"/>
    <w:basedOn w:val="Norml"/>
    <w:uiPriority w:val="99"/>
    <w:rsid w:val="00FF3EAD"/>
    <w:pPr>
      <w:spacing w:before="120" w:after="0" w:line="240" w:lineRule="auto"/>
      <w:ind w:left="340" w:hanging="340"/>
      <w:jc w:val="left"/>
    </w:pPr>
    <w:rPr>
      <w:rFonts w:ascii="Arial Narrow" w:hAnsi="Arial Narrow"/>
      <w:b/>
      <w:bCs/>
      <w:sz w:val="24"/>
      <w:szCs w:val="24"/>
      <w:lang w:eastAsia="hu-HU"/>
    </w:rPr>
  </w:style>
  <w:style w:type="paragraph" w:customStyle="1" w:styleId="fejlc1">
    <w:name w:val="fejléc1"/>
    <w:basedOn w:val="Norml"/>
    <w:next w:val="Norml"/>
    <w:rsid w:val="00CF57D7"/>
    <w:pPr>
      <w:spacing w:after="0" w:line="240" w:lineRule="auto"/>
      <w:ind w:left="567" w:right="3969"/>
      <w:jc w:val="center"/>
    </w:pPr>
    <w:rPr>
      <w:rFonts w:ascii="Times New Roman" w:eastAsia="Times New Roman" w:hAnsi="Times New Roman"/>
      <w:b/>
      <w:bCs/>
      <w:smallCaps/>
      <w:sz w:val="28"/>
      <w:szCs w:val="28"/>
      <w:lang w:eastAsia="hu-HU"/>
    </w:rPr>
  </w:style>
  <w:style w:type="character" w:styleId="Hiperhivatkozs">
    <w:name w:val="Hyperlink"/>
    <w:rsid w:val="00CF57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47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manyhivatal.hu/hu/feje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zakonyi.balazs@fejer.gov.h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cid:image001.png@01D0790D.66C3861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584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Lorem Ipsum</vt:lpstr>
    </vt:vector>
  </TitlesOfParts>
  <Company>Grizli777</Company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</dc:title>
  <dc:creator>Minta Wörd User Name</dc:creator>
  <cp:lastModifiedBy>szakonyi.balazs</cp:lastModifiedBy>
  <cp:revision>5</cp:revision>
  <cp:lastPrinted>2011-10-12T12:06:00Z</cp:lastPrinted>
  <dcterms:created xsi:type="dcterms:W3CDTF">2017-01-25T10:29:00Z</dcterms:created>
  <dcterms:modified xsi:type="dcterms:W3CDTF">2017-01-25T10:34:00Z</dcterms:modified>
</cp:coreProperties>
</file>